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B4" w:rsidRPr="00156CF6" w:rsidRDefault="00047ED1" w:rsidP="00156CF6">
      <w:pPr>
        <w:ind w:firstLineChars="450" w:firstLine="144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 w:rsidR="008120A3" w:rsidRPr="00156CF6">
        <w:rPr>
          <w:rFonts w:hint="eastAsia"/>
          <w:b/>
          <w:sz w:val="32"/>
          <w:szCs w:val="32"/>
        </w:rPr>
        <w:t>年院级教改教研项目评审汇报顺序</w:t>
      </w:r>
    </w:p>
    <w:tbl>
      <w:tblPr>
        <w:tblStyle w:val="a5"/>
        <w:tblW w:w="10207" w:type="dxa"/>
        <w:tblInd w:w="-601" w:type="dxa"/>
        <w:tblLook w:val="04A0"/>
      </w:tblPr>
      <w:tblGrid>
        <w:gridCol w:w="660"/>
        <w:gridCol w:w="3877"/>
        <w:gridCol w:w="1275"/>
        <w:gridCol w:w="1843"/>
        <w:gridCol w:w="2552"/>
      </w:tblGrid>
      <w:tr w:rsidR="00995BE2" w:rsidTr="00583739">
        <w:trPr>
          <w:cantSplit/>
          <w:trHeight w:val="637"/>
        </w:trPr>
        <w:tc>
          <w:tcPr>
            <w:tcW w:w="660" w:type="dxa"/>
          </w:tcPr>
          <w:p w:rsidR="00995BE2" w:rsidRPr="00156CF6" w:rsidRDefault="00995BE2" w:rsidP="00156CF6">
            <w:pPr>
              <w:rPr>
                <w:b/>
              </w:rPr>
            </w:pPr>
            <w:r w:rsidRPr="00156CF6">
              <w:rPr>
                <w:rFonts w:hint="eastAsia"/>
                <w:b/>
              </w:rPr>
              <w:t>序号</w:t>
            </w:r>
          </w:p>
        </w:tc>
        <w:tc>
          <w:tcPr>
            <w:tcW w:w="3877" w:type="dxa"/>
          </w:tcPr>
          <w:p w:rsidR="00995BE2" w:rsidRPr="00156CF6" w:rsidRDefault="00995BE2" w:rsidP="00156CF6">
            <w:pPr>
              <w:jc w:val="center"/>
              <w:rPr>
                <w:b/>
              </w:rPr>
            </w:pPr>
            <w:r w:rsidRPr="00156CF6">
              <w:rPr>
                <w:rFonts w:hint="eastAsia"/>
                <w:b/>
              </w:rPr>
              <w:t>项目名称</w:t>
            </w:r>
          </w:p>
        </w:tc>
        <w:tc>
          <w:tcPr>
            <w:tcW w:w="1275" w:type="dxa"/>
          </w:tcPr>
          <w:p w:rsidR="00995BE2" w:rsidRPr="00156CF6" w:rsidRDefault="00995BE2" w:rsidP="00156CF6">
            <w:pPr>
              <w:jc w:val="center"/>
              <w:rPr>
                <w:b/>
              </w:rPr>
            </w:pPr>
            <w:r w:rsidRPr="00156CF6">
              <w:rPr>
                <w:rFonts w:hint="eastAsia"/>
                <w:b/>
              </w:rPr>
              <w:t>项目负责人</w:t>
            </w:r>
          </w:p>
        </w:tc>
        <w:tc>
          <w:tcPr>
            <w:tcW w:w="1843" w:type="dxa"/>
          </w:tcPr>
          <w:p w:rsidR="00995BE2" w:rsidRPr="00156CF6" w:rsidRDefault="00995BE2" w:rsidP="00156CF6">
            <w:pPr>
              <w:jc w:val="center"/>
              <w:rPr>
                <w:b/>
              </w:rPr>
            </w:pPr>
            <w:r w:rsidRPr="00156CF6">
              <w:rPr>
                <w:rFonts w:hint="eastAsia"/>
                <w:b/>
              </w:rPr>
              <w:t>成员</w:t>
            </w:r>
          </w:p>
        </w:tc>
        <w:tc>
          <w:tcPr>
            <w:tcW w:w="2552" w:type="dxa"/>
          </w:tcPr>
          <w:p w:rsidR="00995BE2" w:rsidRPr="00156CF6" w:rsidRDefault="00583739" w:rsidP="00583739">
            <w:pPr>
              <w:ind w:rightChars="654" w:right="1373"/>
              <w:rPr>
                <w:b/>
              </w:rPr>
            </w:pPr>
            <w:r>
              <w:rPr>
                <w:rFonts w:hint="eastAsia"/>
                <w:b/>
              </w:rPr>
              <w:t>汇报时间</w:t>
            </w:r>
            <w:r>
              <w:rPr>
                <w:rFonts w:hint="eastAsia"/>
                <w:b/>
              </w:rPr>
              <w:t xml:space="preserve">   </w:t>
            </w:r>
          </w:p>
        </w:tc>
      </w:tr>
      <w:tr w:rsidR="00995BE2" w:rsidTr="00583739">
        <w:trPr>
          <w:trHeight w:val="960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1</w:t>
            </w:r>
          </w:p>
        </w:tc>
        <w:tc>
          <w:tcPr>
            <w:tcW w:w="3877" w:type="dxa"/>
          </w:tcPr>
          <w:p w:rsidR="00995BE2" w:rsidRPr="00583739" w:rsidRDefault="00995BE2">
            <w:pPr>
              <w:rPr>
                <w:rFonts w:ascii="Calibri" w:eastAsia="宋体" w:hAnsi="Calibri" w:cs="Times New Roman"/>
              </w:rPr>
            </w:pPr>
            <w:r w:rsidRPr="00822941">
              <w:rPr>
                <w:rFonts w:ascii="Calibri" w:eastAsia="宋体" w:hAnsi="Calibri" w:cs="Times New Roman" w:hint="eastAsia"/>
              </w:rPr>
              <w:t>“理论”“手算”及“电算”三结合的《公路工程造价》项目化教学改革</w:t>
            </w:r>
          </w:p>
        </w:tc>
        <w:tc>
          <w:tcPr>
            <w:tcW w:w="1275" w:type="dxa"/>
            <w:vAlign w:val="center"/>
          </w:tcPr>
          <w:p w:rsidR="00995BE2" w:rsidRPr="00583739" w:rsidRDefault="00995BE2" w:rsidP="0058373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罗征</w:t>
            </w:r>
          </w:p>
        </w:tc>
        <w:tc>
          <w:tcPr>
            <w:tcW w:w="1843" w:type="dxa"/>
            <w:vAlign w:val="center"/>
          </w:tcPr>
          <w:p w:rsidR="00995BE2" w:rsidRPr="00583739" w:rsidRDefault="00995BE2" w:rsidP="00995BE2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边祖光</w:t>
            </w:r>
            <w:proofErr w:type="gramEnd"/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/>
              </w:rPr>
              <w:t>王小荣</w:t>
            </w:r>
          </w:p>
          <w:p w:rsidR="00995BE2" w:rsidRPr="001F3703" w:rsidRDefault="00995BE2" w:rsidP="00156CF6">
            <w:pPr>
              <w:snapToGrid w:val="0"/>
              <w:spacing w:line="420" w:lineRule="exact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2" w:type="dxa"/>
          </w:tcPr>
          <w:p w:rsidR="00995BE2" w:rsidRDefault="00995BE2" w:rsidP="00995BE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14:00-14:15</w:t>
            </w:r>
          </w:p>
        </w:tc>
      </w:tr>
      <w:tr w:rsidR="00995BE2" w:rsidTr="00583739">
        <w:trPr>
          <w:trHeight w:val="960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2</w:t>
            </w:r>
          </w:p>
        </w:tc>
        <w:tc>
          <w:tcPr>
            <w:tcW w:w="3877" w:type="dxa"/>
            <w:vAlign w:val="center"/>
          </w:tcPr>
          <w:p w:rsidR="00995BE2" w:rsidRDefault="00995BE2" w:rsidP="00583739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基于任务驱动教学的《工程合同管理》课程课堂教学改革与探索</w:t>
            </w:r>
            <w:r w:rsidRPr="00583739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95BE2" w:rsidRPr="00583739" w:rsidRDefault="00995BE2" w:rsidP="00583739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 w:rsidRPr="00583739">
              <w:rPr>
                <w:rFonts w:ascii="Calibri" w:eastAsia="宋体" w:hAnsi="Calibri" w:cs="Times New Roman" w:hint="eastAsia"/>
              </w:rPr>
              <w:t>吴萍</w:t>
            </w:r>
            <w:proofErr w:type="gramEnd"/>
          </w:p>
        </w:tc>
        <w:tc>
          <w:tcPr>
            <w:tcW w:w="1843" w:type="dxa"/>
            <w:vAlign w:val="center"/>
          </w:tcPr>
          <w:p w:rsidR="00995BE2" w:rsidRPr="00583739" w:rsidRDefault="00995BE2" w:rsidP="0058373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李立新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蒋园园</w:t>
            </w:r>
          </w:p>
          <w:p w:rsidR="00995BE2" w:rsidRPr="001F3703" w:rsidRDefault="00995BE2" w:rsidP="0058373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52" w:type="dxa"/>
          </w:tcPr>
          <w:p w:rsidR="00995BE2" w:rsidRDefault="00583739" w:rsidP="0058373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14:15-14:30</w:t>
            </w:r>
          </w:p>
        </w:tc>
      </w:tr>
      <w:tr w:rsidR="00995BE2" w:rsidTr="00583739">
        <w:trPr>
          <w:trHeight w:val="960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3</w:t>
            </w:r>
          </w:p>
        </w:tc>
        <w:tc>
          <w:tcPr>
            <w:tcW w:w="3877" w:type="dxa"/>
          </w:tcPr>
          <w:p w:rsidR="00995BE2" w:rsidRPr="00583739" w:rsidRDefault="00995BE2" w:rsidP="00583739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基于</w:t>
            </w:r>
            <w:r w:rsidRPr="00583739">
              <w:rPr>
                <w:rFonts w:ascii="Calibri" w:eastAsia="宋体" w:hAnsi="Calibri" w:cs="Times New Roman"/>
              </w:rPr>
              <w:t>BIM</w:t>
            </w:r>
            <w:r w:rsidRPr="00583739">
              <w:rPr>
                <w:rFonts w:ascii="Calibri" w:eastAsia="宋体" w:hAnsi="Calibri" w:cs="Times New Roman"/>
              </w:rPr>
              <w:t>（建筑信息模型）的</w:t>
            </w:r>
            <w:r w:rsidRPr="00583739">
              <w:rPr>
                <w:rFonts w:ascii="Calibri" w:eastAsia="宋体" w:hAnsi="Calibri" w:cs="Times New Roman" w:hint="eastAsia"/>
              </w:rPr>
              <w:t>《</w:t>
            </w:r>
            <w:r w:rsidRPr="00583739">
              <w:rPr>
                <w:rFonts w:ascii="Calibri" w:eastAsia="宋体" w:hAnsi="Calibri" w:cs="Times New Roman"/>
              </w:rPr>
              <w:t>工程概预算</w:t>
            </w:r>
            <w:r w:rsidRPr="00583739">
              <w:rPr>
                <w:rFonts w:ascii="Calibri" w:eastAsia="宋体" w:hAnsi="Calibri" w:cs="Times New Roman" w:hint="eastAsia"/>
              </w:rPr>
              <w:t>》</w:t>
            </w:r>
            <w:r w:rsidRPr="00583739">
              <w:rPr>
                <w:rFonts w:ascii="Calibri" w:eastAsia="宋体" w:hAnsi="Calibri" w:cs="Times New Roman"/>
              </w:rPr>
              <w:t>课程重构与</w:t>
            </w:r>
          </w:p>
          <w:p w:rsidR="00995BE2" w:rsidRPr="00583739" w:rsidRDefault="00995BE2" w:rsidP="00583739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教学改革研究</w:t>
            </w:r>
          </w:p>
        </w:tc>
        <w:tc>
          <w:tcPr>
            <w:tcW w:w="1275" w:type="dxa"/>
            <w:vAlign w:val="center"/>
          </w:tcPr>
          <w:p w:rsidR="00995BE2" w:rsidRPr="00583739" w:rsidRDefault="00995BE2" w:rsidP="00583739">
            <w:pPr>
              <w:jc w:val="center"/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高红江</w:t>
            </w:r>
          </w:p>
        </w:tc>
        <w:tc>
          <w:tcPr>
            <w:tcW w:w="1843" w:type="dxa"/>
            <w:vAlign w:val="center"/>
          </w:tcPr>
          <w:p w:rsidR="00995BE2" w:rsidRPr="00583739" w:rsidRDefault="00995BE2" w:rsidP="00583739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李立新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 w:rsidRPr="00583739">
              <w:rPr>
                <w:rFonts w:ascii="Calibri" w:eastAsia="宋体" w:hAnsi="Calibri" w:cs="Times New Roman"/>
              </w:rPr>
              <w:t>蒋园园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 w:rsidRPr="00583739">
              <w:rPr>
                <w:rFonts w:ascii="Calibri" w:eastAsia="宋体" w:hAnsi="Calibri" w:cs="Times New Roman"/>
              </w:rPr>
              <w:t>毛荣一</w:t>
            </w:r>
          </w:p>
          <w:p w:rsidR="00995BE2" w:rsidRPr="001F3703" w:rsidRDefault="00995BE2" w:rsidP="0058373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52" w:type="dxa"/>
          </w:tcPr>
          <w:p w:rsidR="00995BE2" w:rsidRPr="00583739" w:rsidRDefault="00583739" w:rsidP="0058373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14:30-14:45</w:t>
            </w:r>
          </w:p>
        </w:tc>
      </w:tr>
      <w:tr w:rsidR="00995BE2" w:rsidTr="00583739">
        <w:trPr>
          <w:trHeight w:val="960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4</w:t>
            </w:r>
          </w:p>
        </w:tc>
        <w:tc>
          <w:tcPr>
            <w:tcW w:w="3877" w:type="dxa"/>
          </w:tcPr>
          <w:p w:rsidR="00995BE2" w:rsidRPr="00583739" w:rsidRDefault="00995BE2">
            <w:pPr>
              <w:rPr>
                <w:rFonts w:ascii="Calibri" w:eastAsia="宋体" w:hAnsi="Calibri" w:cs="Times New Roman"/>
              </w:rPr>
            </w:pPr>
            <w:r w:rsidRPr="00980244">
              <w:rPr>
                <w:rFonts w:ascii="Calibri" w:eastAsia="宋体" w:hAnsi="Calibri" w:cs="Times New Roman" w:hint="eastAsia"/>
              </w:rPr>
              <w:t>基于提高</w:t>
            </w:r>
            <w:r>
              <w:rPr>
                <w:rFonts w:ascii="Calibri" w:eastAsia="宋体" w:hAnsi="Calibri" w:cs="Times New Roman" w:hint="eastAsia"/>
              </w:rPr>
              <w:t>学生创新能力与综合素质的环境类通识</w:t>
            </w:r>
            <w:r w:rsidRPr="00980244">
              <w:rPr>
                <w:rFonts w:ascii="Calibri" w:eastAsia="宋体" w:hAnsi="Calibri" w:cs="Times New Roman" w:hint="eastAsia"/>
              </w:rPr>
              <w:t>课程教学模式的改革与实践</w:t>
            </w:r>
          </w:p>
        </w:tc>
        <w:tc>
          <w:tcPr>
            <w:tcW w:w="1275" w:type="dxa"/>
            <w:vAlign w:val="center"/>
          </w:tcPr>
          <w:p w:rsidR="00995BE2" w:rsidRPr="00583739" w:rsidRDefault="00995BE2" w:rsidP="0058373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甘慧</w:t>
            </w:r>
            <w:proofErr w:type="gramStart"/>
            <w:r>
              <w:rPr>
                <w:rFonts w:ascii="Calibri" w:eastAsia="宋体" w:hAnsi="Calibri" w:cs="Times New Roman" w:hint="eastAsia"/>
              </w:rPr>
              <w:t>慧</w:t>
            </w:r>
            <w:proofErr w:type="gramEnd"/>
          </w:p>
        </w:tc>
        <w:tc>
          <w:tcPr>
            <w:tcW w:w="1843" w:type="dxa"/>
            <w:vAlign w:val="center"/>
          </w:tcPr>
          <w:p w:rsidR="00995BE2" w:rsidRPr="00583739" w:rsidRDefault="00995BE2" w:rsidP="00995BE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靳慧霞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吴钢锋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张会宁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胡佳</w:t>
            </w:r>
          </w:p>
          <w:p w:rsidR="00995BE2" w:rsidRPr="00995BE2" w:rsidRDefault="00995BE2" w:rsidP="00156CF6">
            <w:pPr>
              <w:snapToGrid w:val="0"/>
              <w:spacing w:line="420" w:lineRule="exact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2" w:type="dxa"/>
          </w:tcPr>
          <w:p w:rsidR="00995BE2" w:rsidRPr="001F3703" w:rsidRDefault="00583739" w:rsidP="00156CF6">
            <w:pPr>
              <w:snapToGrid w:val="0"/>
              <w:spacing w:line="420" w:lineRule="exac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14:45-15:00</w:t>
            </w:r>
          </w:p>
        </w:tc>
      </w:tr>
      <w:tr w:rsidR="00995BE2" w:rsidTr="00583739">
        <w:trPr>
          <w:trHeight w:val="960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5</w:t>
            </w:r>
          </w:p>
        </w:tc>
        <w:tc>
          <w:tcPr>
            <w:tcW w:w="3877" w:type="dxa"/>
          </w:tcPr>
          <w:p w:rsidR="00995BE2" w:rsidRPr="00583739" w:rsidRDefault="00995BE2">
            <w:pPr>
              <w:rPr>
                <w:rFonts w:ascii="Calibri" w:eastAsia="宋体" w:hAnsi="Calibri" w:cs="Times New Roman"/>
              </w:rPr>
            </w:pPr>
            <w:r w:rsidRPr="00EE1F5C">
              <w:rPr>
                <w:rFonts w:ascii="Calibri" w:eastAsia="宋体" w:hAnsi="Calibri" w:cs="Times New Roman"/>
              </w:rPr>
              <w:t>土木</w:t>
            </w:r>
            <w:r>
              <w:rPr>
                <w:rFonts w:ascii="Calibri" w:eastAsia="宋体" w:hAnsi="Calibri" w:cs="Times New Roman" w:hint="eastAsia"/>
              </w:rPr>
              <w:t>类</w:t>
            </w:r>
            <w:r w:rsidRPr="00EE1F5C">
              <w:rPr>
                <w:rFonts w:ascii="Calibri" w:eastAsia="宋体" w:hAnsi="Calibri" w:cs="Times New Roman"/>
              </w:rPr>
              <w:t>实验</w:t>
            </w:r>
            <w:proofErr w:type="gramStart"/>
            <w:r w:rsidRPr="00EE1F5C">
              <w:rPr>
                <w:rFonts w:ascii="Calibri" w:eastAsia="宋体" w:hAnsi="Calibri" w:cs="Times New Roman"/>
              </w:rPr>
              <w:t>课实践</w:t>
            </w:r>
            <w:proofErr w:type="gramEnd"/>
            <w:r w:rsidRPr="00EE1F5C">
              <w:rPr>
                <w:rFonts w:ascii="Calibri" w:eastAsia="宋体" w:hAnsi="Calibri" w:cs="Times New Roman"/>
              </w:rPr>
              <w:t>与理论的实时互动教学探索与改革</w:t>
            </w:r>
          </w:p>
        </w:tc>
        <w:tc>
          <w:tcPr>
            <w:tcW w:w="1275" w:type="dxa"/>
            <w:vAlign w:val="center"/>
          </w:tcPr>
          <w:p w:rsidR="00995BE2" w:rsidRPr="00583739" w:rsidRDefault="00995BE2" w:rsidP="00583739">
            <w:pPr>
              <w:jc w:val="center"/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/>
              </w:rPr>
              <w:t>沈建生</w:t>
            </w:r>
          </w:p>
        </w:tc>
        <w:tc>
          <w:tcPr>
            <w:tcW w:w="1843" w:type="dxa"/>
          </w:tcPr>
          <w:p w:rsidR="00995BE2" w:rsidRPr="00583739" w:rsidRDefault="00995BE2" w:rsidP="00995BE2">
            <w:pPr>
              <w:rPr>
                <w:rFonts w:ascii="Calibri" w:eastAsia="宋体" w:hAnsi="Calibri" w:cs="Times New Roman"/>
              </w:rPr>
            </w:pPr>
            <w:r w:rsidRPr="00EE1F5C">
              <w:rPr>
                <w:rFonts w:ascii="Calibri" w:eastAsia="宋体" w:hAnsi="Calibri" w:cs="Times New Roman"/>
              </w:rPr>
              <w:t>徐亦冬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 w:rsidRPr="00EE1F5C">
              <w:rPr>
                <w:rFonts w:ascii="Calibri" w:eastAsia="宋体" w:hAnsi="Calibri" w:cs="Times New Roman"/>
              </w:rPr>
              <w:t>毛江鸿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 w:rsidRPr="00EE1F5C">
              <w:rPr>
                <w:rFonts w:ascii="Calibri" w:eastAsia="宋体" w:hAnsi="Calibri" w:cs="Times New Roman"/>
              </w:rPr>
              <w:t>王忠瑾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 w:rsidRPr="00EE1F5C">
              <w:rPr>
                <w:rFonts w:ascii="Calibri" w:eastAsia="宋体" w:hAnsi="Calibri" w:cs="Times New Roman"/>
              </w:rPr>
              <w:t>王小荣</w:t>
            </w:r>
          </w:p>
          <w:p w:rsidR="00995BE2" w:rsidRPr="00583739" w:rsidRDefault="00995BE2" w:rsidP="00156CF6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2" w:type="dxa"/>
          </w:tcPr>
          <w:p w:rsidR="00995BE2" w:rsidRPr="00583739" w:rsidRDefault="00583739" w:rsidP="00156CF6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15:00-15:15</w:t>
            </w:r>
          </w:p>
        </w:tc>
      </w:tr>
      <w:tr w:rsidR="00995BE2" w:rsidTr="00583739">
        <w:trPr>
          <w:trHeight w:val="824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6</w:t>
            </w:r>
          </w:p>
        </w:tc>
        <w:tc>
          <w:tcPr>
            <w:tcW w:w="3877" w:type="dxa"/>
          </w:tcPr>
          <w:p w:rsidR="00995BE2" w:rsidRPr="00583739" w:rsidRDefault="00995BE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基于多维教学与模块化设计的《室内装饰与装修材料》课程教学改革研究</w:t>
            </w:r>
          </w:p>
        </w:tc>
        <w:tc>
          <w:tcPr>
            <w:tcW w:w="1275" w:type="dxa"/>
            <w:vAlign w:val="center"/>
          </w:tcPr>
          <w:p w:rsidR="00995BE2" w:rsidRPr="00583739" w:rsidRDefault="00995BE2" w:rsidP="00583739">
            <w:pPr>
              <w:jc w:val="center"/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潘崇根</w:t>
            </w:r>
          </w:p>
        </w:tc>
        <w:tc>
          <w:tcPr>
            <w:tcW w:w="1843" w:type="dxa"/>
          </w:tcPr>
          <w:p w:rsidR="00995BE2" w:rsidRPr="00583739" w:rsidRDefault="00995BE2" w:rsidP="00995BE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王韬</w:t>
            </w:r>
            <w:r w:rsidRPr="00583739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徐方圆</w:t>
            </w:r>
          </w:p>
        </w:tc>
        <w:tc>
          <w:tcPr>
            <w:tcW w:w="2552" w:type="dxa"/>
          </w:tcPr>
          <w:p w:rsidR="00995BE2" w:rsidRPr="00583739" w:rsidRDefault="00583739" w:rsidP="00156CF6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15:15-15:30</w:t>
            </w:r>
          </w:p>
        </w:tc>
      </w:tr>
      <w:tr w:rsidR="00995BE2" w:rsidTr="00583739">
        <w:trPr>
          <w:trHeight w:val="960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7</w:t>
            </w:r>
          </w:p>
        </w:tc>
        <w:tc>
          <w:tcPr>
            <w:tcW w:w="3877" w:type="dxa"/>
          </w:tcPr>
          <w:p w:rsidR="00995BE2" w:rsidRPr="00583739" w:rsidRDefault="00995BE2" w:rsidP="00995BE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基于学习共同体的</w:t>
            </w:r>
            <w:r>
              <w:rPr>
                <w:rFonts w:ascii="Calibri" w:eastAsia="宋体" w:hAnsi="Calibri" w:cs="Times New Roman" w:hint="eastAsia"/>
              </w:rPr>
              <w:t>FCM</w:t>
            </w:r>
            <w:r>
              <w:rPr>
                <w:rFonts w:ascii="Calibri" w:eastAsia="宋体" w:hAnsi="Calibri" w:cs="Times New Roman" w:hint="eastAsia"/>
              </w:rPr>
              <w:t>教学模式探索</w:t>
            </w:r>
          </w:p>
        </w:tc>
        <w:tc>
          <w:tcPr>
            <w:tcW w:w="1275" w:type="dxa"/>
            <w:vAlign w:val="center"/>
          </w:tcPr>
          <w:p w:rsidR="00995BE2" w:rsidRPr="00583739" w:rsidRDefault="00995BE2" w:rsidP="00583739">
            <w:pPr>
              <w:jc w:val="center"/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徐浩峰</w:t>
            </w:r>
          </w:p>
        </w:tc>
        <w:tc>
          <w:tcPr>
            <w:tcW w:w="1843" w:type="dxa"/>
          </w:tcPr>
          <w:p w:rsidR="00995BE2" w:rsidRPr="00583739" w:rsidRDefault="00995BE2" w:rsidP="00156CF6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2" w:type="dxa"/>
          </w:tcPr>
          <w:p w:rsidR="00995BE2" w:rsidRPr="00583739" w:rsidRDefault="00583739" w:rsidP="00156CF6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15:30-15:45</w:t>
            </w:r>
          </w:p>
        </w:tc>
      </w:tr>
      <w:tr w:rsidR="00995BE2" w:rsidTr="00583739">
        <w:trPr>
          <w:trHeight w:val="960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8</w:t>
            </w:r>
          </w:p>
        </w:tc>
        <w:tc>
          <w:tcPr>
            <w:tcW w:w="3877" w:type="dxa"/>
          </w:tcPr>
          <w:p w:rsidR="00995BE2" w:rsidRPr="00583739" w:rsidRDefault="00995BE2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工程结构专业</w:t>
            </w:r>
            <w:r w:rsidRPr="00583739">
              <w:rPr>
                <w:rFonts w:ascii="Calibri" w:eastAsia="宋体" w:hAnsi="Calibri" w:cs="Times New Roman"/>
              </w:rPr>
              <w:t>课程</w:t>
            </w:r>
            <w:r w:rsidRPr="00583739">
              <w:rPr>
                <w:rFonts w:ascii="Calibri" w:eastAsia="宋体" w:hAnsi="Calibri" w:cs="Times New Roman" w:hint="eastAsia"/>
              </w:rPr>
              <w:t>群协同多尺度分析能力的</w:t>
            </w:r>
            <w:r w:rsidRPr="00583739">
              <w:rPr>
                <w:rFonts w:ascii="Calibri" w:eastAsia="宋体" w:hAnsi="Calibri" w:cs="Times New Roman"/>
              </w:rPr>
              <w:t>培养</w:t>
            </w:r>
          </w:p>
        </w:tc>
        <w:tc>
          <w:tcPr>
            <w:tcW w:w="1275" w:type="dxa"/>
            <w:vAlign w:val="center"/>
          </w:tcPr>
          <w:p w:rsidR="00995BE2" w:rsidRPr="00583739" w:rsidRDefault="00995BE2" w:rsidP="00583739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 w:rsidRPr="00583739">
              <w:rPr>
                <w:rFonts w:ascii="Calibri" w:eastAsia="宋体" w:hAnsi="Calibri" w:cs="Times New Roman" w:hint="eastAsia"/>
              </w:rPr>
              <w:t>邬喆</w:t>
            </w:r>
            <w:proofErr w:type="gramEnd"/>
            <w:r w:rsidRPr="00583739">
              <w:rPr>
                <w:rFonts w:ascii="Calibri" w:eastAsia="宋体" w:hAnsi="Calibri" w:cs="Times New Roman" w:hint="eastAsia"/>
              </w:rPr>
              <w:t>华</w:t>
            </w:r>
          </w:p>
        </w:tc>
        <w:tc>
          <w:tcPr>
            <w:tcW w:w="1843" w:type="dxa"/>
          </w:tcPr>
          <w:p w:rsidR="00583739" w:rsidRPr="00583739" w:rsidRDefault="00583739" w:rsidP="00583739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刘玮、徐浩峰、许瑞萍</w:t>
            </w:r>
          </w:p>
          <w:p w:rsidR="00995BE2" w:rsidRPr="00583739" w:rsidRDefault="00995BE2" w:rsidP="0058373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552" w:type="dxa"/>
          </w:tcPr>
          <w:p w:rsidR="00995BE2" w:rsidRPr="00583739" w:rsidRDefault="00583739" w:rsidP="00156CF6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15:45-16:00</w:t>
            </w:r>
          </w:p>
        </w:tc>
      </w:tr>
      <w:tr w:rsidR="00995BE2" w:rsidTr="00583739">
        <w:trPr>
          <w:trHeight w:val="960"/>
        </w:trPr>
        <w:tc>
          <w:tcPr>
            <w:tcW w:w="660" w:type="dxa"/>
          </w:tcPr>
          <w:p w:rsidR="00995BE2" w:rsidRDefault="00995BE2">
            <w:r>
              <w:rPr>
                <w:rFonts w:hint="eastAsia"/>
              </w:rPr>
              <w:t>9</w:t>
            </w:r>
          </w:p>
        </w:tc>
        <w:tc>
          <w:tcPr>
            <w:tcW w:w="3877" w:type="dxa"/>
          </w:tcPr>
          <w:p w:rsidR="00995BE2" w:rsidRPr="00583739" w:rsidRDefault="00583739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基于综合素质提升的土木工程材料实验创新教学方法</w:t>
            </w:r>
          </w:p>
        </w:tc>
        <w:tc>
          <w:tcPr>
            <w:tcW w:w="1275" w:type="dxa"/>
            <w:vAlign w:val="center"/>
          </w:tcPr>
          <w:p w:rsidR="00995BE2" w:rsidRPr="00583739" w:rsidRDefault="00583739" w:rsidP="00583739">
            <w:pPr>
              <w:jc w:val="center"/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陈伟</w:t>
            </w:r>
          </w:p>
        </w:tc>
        <w:tc>
          <w:tcPr>
            <w:tcW w:w="1843" w:type="dxa"/>
          </w:tcPr>
          <w:p w:rsidR="00583739" w:rsidRPr="00583739" w:rsidRDefault="00583739" w:rsidP="00583739">
            <w:pPr>
              <w:rPr>
                <w:rFonts w:ascii="Calibri" w:eastAsia="宋体" w:hAnsi="Calibri" w:cs="Times New Roman"/>
              </w:rPr>
            </w:pPr>
            <w:r w:rsidRPr="00583739">
              <w:rPr>
                <w:rFonts w:ascii="Calibri" w:eastAsia="宋体" w:hAnsi="Calibri" w:cs="Times New Roman" w:hint="eastAsia"/>
              </w:rPr>
              <w:t>徐亦冬、王小荣、贾惠艳、孙家瑛</w:t>
            </w:r>
          </w:p>
          <w:p w:rsidR="00995BE2" w:rsidRPr="00583739" w:rsidRDefault="00995BE2" w:rsidP="00156CF6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552" w:type="dxa"/>
          </w:tcPr>
          <w:p w:rsidR="00995BE2" w:rsidRPr="00583739" w:rsidRDefault="00583739" w:rsidP="00156CF6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16:00-16:15</w:t>
            </w:r>
          </w:p>
        </w:tc>
      </w:tr>
    </w:tbl>
    <w:p w:rsidR="008120A3" w:rsidRPr="008120A3" w:rsidRDefault="008120A3"/>
    <w:sectPr w:rsidR="008120A3" w:rsidRPr="008120A3" w:rsidSect="00AD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BF" w:rsidRDefault="003531BF" w:rsidP="008120A3">
      <w:r>
        <w:separator/>
      </w:r>
    </w:p>
  </w:endnote>
  <w:endnote w:type="continuationSeparator" w:id="0">
    <w:p w:rsidR="003531BF" w:rsidRDefault="003531BF" w:rsidP="008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BF" w:rsidRDefault="003531BF" w:rsidP="008120A3">
      <w:r>
        <w:separator/>
      </w:r>
    </w:p>
  </w:footnote>
  <w:footnote w:type="continuationSeparator" w:id="0">
    <w:p w:rsidR="003531BF" w:rsidRDefault="003531BF" w:rsidP="00812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0A3"/>
    <w:rsid w:val="00047ED1"/>
    <w:rsid w:val="00156CF6"/>
    <w:rsid w:val="001C0B83"/>
    <w:rsid w:val="002B11A6"/>
    <w:rsid w:val="003531BF"/>
    <w:rsid w:val="00583739"/>
    <w:rsid w:val="008120A3"/>
    <w:rsid w:val="008B6CD3"/>
    <w:rsid w:val="009314A7"/>
    <w:rsid w:val="00995BE2"/>
    <w:rsid w:val="00A32F84"/>
    <w:rsid w:val="00AD63B4"/>
    <w:rsid w:val="00CD01AB"/>
    <w:rsid w:val="00D42D96"/>
    <w:rsid w:val="00D61FF7"/>
    <w:rsid w:val="00DB6804"/>
    <w:rsid w:val="00FC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0A3"/>
    <w:rPr>
      <w:sz w:val="18"/>
      <w:szCs w:val="18"/>
    </w:rPr>
  </w:style>
  <w:style w:type="table" w:styleId="a5">
    <w:name w:val="Table Grid"/>
    <w:basedOn w:val="a1"/>
    <w:uiPriority w:val="59"/>
    <w:rsid w:val="00812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2016-03-25T06:25:00Z</dcterms:created>
  <dcterms:modified xsi:type="dcterms:W3CDTF">2016-03-25T06:25:00Z</dcterms:modified>
</cp:coreProperties>
</file>