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jc w:val="center"/>
      </w:pPr>
      <w:r>
        <w:rPr>
          <w:rFonts w:hint="eastAsia"/>
        </w:rPr>
        <w:t>土木建筑工程学院关于</w:t>
      </w:r>
      <w:r>
        <w:rPr>
          <w:rFonts w:hint="eastAsia"/>
          <w:lang w:eastAsia="zh-CN"/>
        </w:rPr>
        <w:t>选拔</w:t>
      </w: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期LDIP骨干团校学员的通知</w:t>
      </w:r>
    </w:p>
    <w:p>
      <w:pPr>
        <w:spacing w:line="276" w:lineRule="auto"/>
        <w:jc w:val="center"/>
        <w:rPr>
          <w:sz w:val="24"/>
        </w:rPr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各位学生：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为更好地选拔我院新一届LDIP骨干团校学员，确保学院学生工作持续有效开展，经土建学院研究决定，现本着公开、公平、公正的原则，面向学院全日制本科生选拔第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期LDIP骨干团校学员。具体实现安排如下：</w:t>
      </w:r>
    </w:p>
    <w:p>
      <w:pPr>
        <w:pStyle w:val="12"/>
        <w:numPr>
          <w:numId w:val="0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“LDIP”骨干团校学员选拔说明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选拔说明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领导（Lead）、拓展（Develop）、创新（Innovate）、策划（Plan）”，既土建学院骨干训练营——“LDIP”。面向全院学生严格选拔骨干团校学员，旨在培养一批政治可靠、知识全面、素质过硬、积极服务校院和社会发展的骨干队伍，作为学院团学工作的可续力量；对接学校“凌云志”青年研习营，向其输送优秀学员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期“LDIP”骨干团校学员选拔不超过30名学员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报名条件</w:t>
      </w:r>
    </w:p>
    <w:p>
      <w:pPr>
        <w:spacing w:line="276" w:lineRule="auto"/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（1）立场坚定有正气。要求坚持四项基本原则，拥护党的路线、方针、政策，具有鲜明的政治立场和正确的政治方向，具有较高的思想觉悟和健康向上的精神风貌，</w:t>
      </w:r>
      <w:r>
        <w:rPr>
          <w:rFonts w:hint="eastAsia"/>
          <w:color w:val="FF0000"/>
          <w:sz w:val="24"/>
        </w:rPr>
        <w:t>无违规违纪等不良记录；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（2）素质全面能力强。要求为</w:t>
      </w:r>
      <w:r>
        <w:rPr>
          <w:rFonts w:hint="eastAsia"/>
          <w:color w:val="FF0000"/>
          <w:sz w:val="24"/>
        </w:rPr>
        <w:t>201</w:t>
      </w:r>
      <w:r>
        <w:rPr>
          <w:rFonts w:hint="eastAsia"/>
          <w:color w:val="FF0000"/>
          <w:sz w:val="24"/>
          <w:lang w:val="en-US" w:eastAsia="zh-CN"/>
        </w:rPr>
        <w:t>4</w:t>
      </w:r>
      <w:r>
        <w:rPr>
          <w:rFonts w:hint="eastAsia"/>
          <w:color w:val="FF0000"/>
          <w:sz w:val="24"/>
        </w:rPr>
        <w:t>级</w:t>
      </w:r>
      <w:r>
        <w:rPr>
          <w:rFonts w:hint="eastAsia"/>
          <w:sz w:val="24"/>
        </w:rPr>
        <w:t>在校学生，具备良好的个人素质，较强的奉献意识和开拓精神。能够正确地处理好学习、工作和生活三者之间的关系，具有较强的组织协调、实践动手和语言表达能力。</w:t>
      </w:r>
    </w:p>
    <w:p>
      <w:pPr>
        <w:pStyle w:val="12"/>
        <w:numPr>
          <w:numId w:val="0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选拔流程</w:t>
      </w:r>
    </w:p>
    <w:tbl>
      <w:tblPr>
        <w:tblStyle w:val="11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环节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宣介说明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召开宣介说明会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报名环节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日-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组织面试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结果公示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日-6月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0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>
      <w:pPr>
        <w:pStyle w:val="12"/>
        <w:numPr>
          <w:numId w:val="0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报名方式</w:t>
      </w:r>
    </w:p>
    <w:p>
      <w:pPr>
        <w:spacing w:line="276" w:lineRule="auto"/>
        <w:ind w:left="480"/>
        <w:rPr>
          <w:sz w:val="24"/>
        </w:rPr>
      </w:pPr>
      <w:r>
        <w:rPr>
          <w:rFonts w:hint="eastAsia"/>
          <w:sz w:val="24"/>
        </w:rPr>
        <w:t>1. 报名时间：即日起截止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日21：00。</w:t>
      </w:r>
    </w:p>
    <w:p>
      <w:pPr>
        <w:spacing w:line="276" w:lineRule="auto"/>
        <w:ind w:left="480"/>
        <w:rPr>
          <w:sz w:val="24"/>
        </w:rPr>
      </w:pPr>
      <w:r>
        <w:rPr>
          <w:rFonts w:hint="eastAsia"/>
          <w:sz w:val="24"/>
        </w:rPr>
        <w:t>2. 报名地点：SA30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门前“</w:t>
      </w:r>
      <w:r>
        <w:rPr>
          <w:rFonts w:hint="eastAsia"/>
          <w:sz w:val="24"/>
          <w:lang w:eastAsia="zh-CN"/>
        </w:rPr>
        <w:t>信箱</w:t>
      </w:r>
      <w:r>
        <w:rPr>
          <w:rFonts w:hint="eastAsia"/>
          <w:sz w:val="24"/>
        </w:rPr>
        <w:t>”</w:t>
      </w:r>
      <w:r>
        <w:rPr>
          <w:rFonts w:hint="eastAsia"/>
          <w:sz w:val="24"/>
          <w:lang w:eastAsia="zh-CN"/>
        </w:rPr>
        <w:t>或直接递交班级团支书</w:t>
      </w:r>
    </w:p>
    <w:p>
      <w:pPr>
        <w:spacing w:line="276" w:lineRule="auto"/>
        <w:ind w:left="480"/>
        <w:rPr>
          <w:sz w:val="24"/>
        </w:rPr>
      </w:pPr>
      <w:r>
        <w:rPr>
          <w:rFonts w:hint="eastAsia"/>
          <w:sz w:val="24"/>
        </w:rPr>
        <w:t>3. 报名方式：填写好《土木建筑工程学院</w:t>
      </w:r>
      <w:r>
        <w:rPr>
          <w:rFonts w:hint="eastAsia"/>
          <w:sz w:val="24"/>
          <w:lang w:val="en-US" w:eastAsia="zh-CN"/>
        </w:rPr>
        <w:t>LDIP</w:t>
      </w:r>
      <w:r>
        <w:rPr>
          <w:rFonts w:hint="eastAsia"/>
          <w:sz w:val="24"/>
        </w:rPr>
        <w:t>骨干团校自荐表》，</w:t>
      </w:r>
    </w:p>
    <w:p>
      <w:pPr>
        <w:spacing w:line="276" w:lineRule="auto"/>
        <w:ind w:left="480" w:firstLine="1560" w:firstLineChars="650"/>
        <w:rPr>
          <w:sz w:val="24"/>
        </w:rPr>
      </w:pPr>
      <w:r>
        <w:rPr>
          <w:rFonts w:hint="eastAsia"/>
          <w:sz w:val="24"/>
        </w:rPr>
        <w:t>交至SA30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门前“</w:t>
      </w:r>
      <w:r>
        <w:rPr>
          <w:rFonts w:hint="eastAsia"/>
          <w:sz w:val="24"/>
          <w:lang w:eastAsia="zh-CN"/>
        </w:rPr>
        <w:t>团学信箱</w:t>
      </w:r>
      <w:r>
        <w:rPr>
          <w:rFonts w:hint="eastAsia"/>
          <w:sz w:val="24"/>
        </w:rPr>
        <w:t>”</w:t>
      </w:r>
      <w:r>
        <w:rPr>
          <w:rFonts w:hint="eastAsia"/>
          <w:sz w:val="24"/>
          <w:lang w:eastAsia="zh-CN"/>
        </w:rPr>
        <w:t>或直接递交班级团支书统一收齐</w:t>
      </w:r>
      <w:r>
        <w:rPr>
          <w:rFonts w:hint="eastAsia"/>
          <w:sz w:val="24"/>
        </w:rPr>
        <w:t>。</w:t>
      </w:r>
    </w:p>
    <w:p>
      <w:pPr>
        <w:spacing w:line="276" w:lineRule="auto"/>
        <w:ind w:left="480"/>
        <w:rPr>
          <w:sz w:val="24"/>
          <w:lang w:val="en-US"/>
        </w:rPr>
      </w:pPr>
      <w:r>
        <w:rPr>
          <w:rFonts w:hint="eastAsia"/>
          <w:sz w:val="24"/>
        </w:rPr>
        <w:t>4. 咨询电话：团学服务热线</w:t>
      </w:r>
      <w:r>
        <w:rPr>
          <w:rFonts w:hint="eastAsia"/>
          <w:sz w:val="24"/>
          <w:lang w:val="en-US" w:eastAsia="zh-CN"/>
        </w:rPr>
        <w:t>623149</w:t>
      </w:r>
    </w:p>
    <w:p>
      <w:pPr>
        <w:jc w:val="both"/>
        <w:rPr>
          <w:sz w:val="24"/>
        </w:rPr>
      </w:pP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共青团浙江大学宁波理工学院土木建筑工程学院委员会 </w:t>
      </w: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日       </w:t>
      </w:r>
    </w:p>
    <w:p>
      <w:pPr>
        <w:widowControl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br w:type="page"/>
      </w:r>
    </w:p>
    <w:p>
      <w:pPr>
        <w:spacing w:after="156" w:afterLines="50"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土木建筑工程学院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LDIP</w:t>
      </w:r>
      <w:r>
        <w:rPr>
          <w:rFonts w:hint="eastAsia" w:ascii="宋体" w:hAnsi="宋体"/>
          <w:b/>
          <w:bCs/>
          <w:kern w:val="0"/>
          <w:sz w:val="36"/>
          <w:szCs w:val="36"/>
        </w:rPr>
        <w:t>骨干团校自荐表</w:t>
      </w:r>
    </w:p>
    <w:tbl>
      <w:tblPr>
        <w:tblStyle w:val="10"/>
        <w:tblW w:w="9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07"/>
        <w:gridCol w:w="1359"/>
        <w:gridCol w:w="1455"/>
        <w:gridCol w:w="1153"/>
        <w:gridCol w:w="1361"/>
        <w:gridCol w:w="1283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  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   别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一寸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  号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专业班级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专业排名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技能或证书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   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电子邮箱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手  机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曾/现任职务</w:t>
            </w:r>
          </w:p>
        </w:tc>
        <w:tc>
          <w:tcPr>
            <w:tcW w:w="82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及担任社会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工作情况</w:t>
            </w:r>
          </w:p>
        </w:tc>
        <w:tc>
          <w:tcPr>
            <w:tcW w:w="82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惩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况</w:t>
            </w:r>
          </w:p>
        </w:tc>
        <w:tc>
          <w:tcPr>
            <w:tcW w:w="821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自我评价</w:t>
            </w:r>
          </w:p>
        </w:tc>
        <w:tc>
          <w:tcPr>
            <w:tcW w:w="821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6910062">
    <w:nsid w:val="37D81CEE"/>
    <w:multiLevelType w:val="multilevel"/>
    <w:tmpl w:val="37D81CEE"/>
    <w:lvl w:ilvl="0" w:tentative="1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936910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591"/>
    <w:rsid w:val="0003653D"/>
    <w:rsid w:val="000552E8"/>
    <w:rsid w:val="00064E2E"/>
    <w:rsid w:val="00085262"/>
    <w:rsid w:val="000C3DBD"/>
    <w:rsid w:val="000D5F3D"/>
    <w:rsid w:val="00112AEF"/>
    <w:rsid w:val="00140E37"/>
    <w:rsid w:val="0014155E"/>
    <w:rsid w:val="00141687"/>
    <w:rsid w:val="00141E81"/>
    <w:rsid w:val="0016370A"/>
    <w:rsid w:val="00172591"/>
    <w:rsid w:val="001B6373"/>
    <w:rsid w:val="001B7C5E"/>
    <w:rsid w:val="00207B91"/>
    <w:rsid w:val="002234AE"/>
    <w:rsid w:val="00237002"/>
    <w:rsid w:val="002863FA"/>
    <w:rsid w:val="002C0EF1"/>
    <w:rsid w:val="002C2C03"/>
    <w:rsid w:val="002D6777"/>
    <w:rsid w:val="003651F4"/>
    <w:rsid w:val="003C29D7"/>
    <w:rsid w:val="003D4E56"/>
    <w:rsid w:val="00402792"/>
    <w:rsid w:val="00432DC4"/>
    <w:rsid w:val="00435648"/>
    <w:rsid w:val="00447C1A"/>
    <w:rsid w:val="00464E42"/>
    <w:rsid w:val="00496807"/>
    <w:rsid w:val="00542453"/>
    <w:rsid w:val="005D6C17"/>
    <w:rsid w:val="005E62A2"/>
    <w:rsid w:val="006B1FA3"/>
    <w:rsid w:val="00714F25"/>
    <w:rsid w:val="00826696"/>
    <w:rsid w:val="0085007D"/>
    <w:rsid w:val="00867D6E"/>
    <w:rsid w:val="0091659D"/>
    <w:rsid w:val="009224E6"/>
    <w:rsid w:val="00930368"/>
    <w:rsid w:val="0095516D"/>
    <w:rsid w:val="0099046F"/>
    <w:rsid w:val="009A34EB"/>
    <w:rsid w:val="009C0A9C"/>
    <w:rsid w:val="009C4B3D"/>
    <w:rsid w:val="00A03964"/>
    <w:rsid w:val="00A25A64"/>
    <w:rsid w:val="00A25AA2"/>
    <w:rsid w:val="00A8535B"/>
    <w:rsid w:val="00AB1671"/>
    <w:rsid w:val="00AE7FF3"/>
    <w:rsid w:val="00B14C6F"/>
    <w:rsid w:val="00BB4065"/>
    <w:rsid w:val="00BE3112"/>
    <w:rsid w:val="00C56963"/>
    <w:rsid w:val="00CD226D"/>
    <w:rsid w:val="00D166C6"/>
    <w:rsid w:val="00D564A4"/>
    <w:rsid w:val="00D57357"/>
    <w:rsid w:val="00D920DD"/>
    <w:rsid w:val="00DB4DEC"/>
    <w:rsid w:val="00E5028F"/>
    <w:rsid w:val="00E53B2D"/>
    <w:rsid w:val="00E60EF5"/>
    <w:rsid w:val="00E673A6"/>
    <w:rsid w:val="00E7784C"/>
    <w:rsid w:val="00FF04D3"/>
    <w:rsid w:val="00FF6B86"/>
    <w:rsid w:val="16972CA0"/>
    <w:rsid w:val="19414DFD"/>
    <w:rsid w:val="4B162FC1"/>
    <w:rsid w:val="790F432D"/>
    <w:rsid w:val="7C001F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table" w:styleId="11">
    <w:name w:val="Table Grid"/>
    <w:basedOn w:val="10"/>
    <w:uiPriority w:val="0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标题 1 Char"/>
    <w:basedOn w:val="8"/>
    <w:link w:val="2"/>
    <w:uiPriority w:val="0"/>
    <w:rPr>
      <w:rFonts w:cs="宋体"/>
      <w:b/>
      <w:bCs/>
      <w:kern w:val="44"/>
      <w:sz w:val="44"/>
      <w:szCs w:val="44"/>
    </w:rPr>
  </w:style>
  <w:style w:type="character" w:customStyle="1" w:styleId="15">
    <w:name w:val="标题 2 Char"/>
    <w:basedOn w:val="8"/>
    <w:link w:val="3"/>
    <w:semiHidden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16">
    <w:name w:val="标题 Char"/>
    <w:basedOn w:val="8"/>
    <w:link w:val="7"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7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8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9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546</Words>
  <Characters>3113</Characters>
  <Lines>25</Lines>
  <Paragraphs>7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2014-05-05T10:23:00Z</dcterms:created>
  <dc:creator>SONY</dc:creator>
  <cp:lastModifiedBy>zhun</cp:lastModifiedBy>
  <cp:lastPrinted>2014-06-11T06:07:00Z</cp:lastPrinted>
  <dcterms:modified xsi:type="dcterms:W3CDTF">2015-06-04T01:44:19Z</dcterms:modified>
  <dc:title>土木建筑工程学院关于第七期LDIP骨干团校学员的通知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