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564" w:rsidRPr="00DB054A" w:rsidRDefault="00890A69" w:rsidP="00890A69">
      <w:pPr>
        <w:pStyle w:val="10"/>
        <w:spacing w:line="360" w:lineRule="auto"/>
        <w:ind w:firstLineChars="0" w:firstLine="0"/>
        <w:jc w:val="center"/>
        <w:rPr>
          <w:rFonts w:ascii="Times New Roman" w:eastAsia="黑体" w:hAnsi="Times New Roman"/>
          <w:sz w:val="36"/>
          <w:szCs w:val="36"/>
        </w:rPr>
      </w:pPr>
      <w:r w:rsidRPr="00DB054A">
        <w:rPr>
          <w:rFonts w:ascii="Times New Roman" w:eastAsia="黑体" w:hAnsi="Times New Roman"/>
          <w:sz w:val="36"/>
          <w:szCs w:val="36"/>
        </w:rPr>
        <w:t>维普论文检测专用系统</w:t>
      </w:r>
    </w:p>
    <w:p w:rsidR="00890A69" w:rsidRPr="00DB054A" w:rsidRDefault="00890A69" w:rsidP="0017790B">
      <w:pPr>
        <w:pStyle w:val="10"/>
        <w:spacing w:line="360" w:lineRule="auto"/>
        <w:ind w:firstLineChars="0" w:firstLine="0"/>
        <w:jc w:val="center"/>
        <w:rPr>
          <w:rFonts w:ascii="Times New Roman" w:eastAsia="黑体" w:hAnsi="Times New Roman"/>
          <w:sz w:val="36"/>
          <w:szCs w:val="36"/>
        </w:rPr>
      </w:pPr>
      <w:r w:rsidRPr="00DB054A">
        <w:rPr>
          <w:rFonts w:ascii="Times New Roman" w:eastAsia="黑体" w:hAnsi="Times New Roman" w:hint="eastAsia"/>
          <w:sz w:val="36"/>
          <w:szCs w:val="36"/>
        </w:rPr>
        <w:t>2</w:t>
      </w:r>
      <w:r w:rsidRPr="00DB054A">
        <w:rPr>
          <w:rFonts w:ascii="Times New Roman" w:eastAsia="黑体" w:hAnsi="Times New Roman"/>
          <w:sz w:val="36"/>
          <w:szCs w:val="36"/>
        </w:rPr>
        <w:t>021</w:t>
      </w:r>
      <w:r w:rsidRPr="00DB054A">
        <w:rPr>
          <w:rFonts w:ascii="Times New Roman" w:eastAsia="黑体" w:hAnsi="Times New Roman"/>
          <w:sz w:val="36"/>
          <w:szCs w:val="36"/>
        </w:rPr>
        <w:t>届学生操作手册</w:t>
      </w:r>
    </w:p>
    <w:p w:rsidR="00CD6C77" w:rsidRPr="00DB054A" w:rsidRDefault="00CD6C77" w:rsidP="0017790B">
      <w:pPr>
        <w:pStyle w:val="10"/>
        <w:spacing w:line="360" w:lineRule="auto"/>
        <w:ind w:firstLineChars="0" w:firstLine="0"/>
        <w:jc w:val="center"/>
        <w:rPr>
          <w:rFonts w:ascii="Times New Roman" w:eastAsia="黑体" w:hAnsi="Times New Roman"/>
          <w:sz w:val="24"/>
          <w:szCs w:val="24"/>
        </w:rPr>
      </w:pPr>
    </w:p>
    <w:p w:rsidR="0051514D" w:rsidRPr="00DB054A" w:rsidRDefault="008100B3" w:rsidP="00CD6C77">
      <w:pPr>
        <w:pStyle w:val="10"/>
        <w:spacing w:line="360" w:lineRule="auto"/>
        <w:ind w:firstLine="480"/>
        <w:rPr>
          <w:rFonts w:ascii="Times New Roman" w:hAnsi="Times New Roman" w:cs="Times New Roman"/>
          <w:b/>
          <w:bCs/>
          <w:sz w:val="24"/>
          <w:szCs w:val="24"/>
        </w:rPr>
      </w:pPr>
      <w:r w:rsidRPr="00DB054A">
        <w:rPr>
          <w:rFonts w:ascii="Times New Roman" w:eastAsia="黑体" w:hAnsi="Times New Roman" w:hint="eastAsia"/>
          <w:sz w:val="24"/>
          <w:szCs w:val="24"/>
        </w:rPr>
        <w:t>1</w:t>
      </w:r>
      <w:r w:rsidRPr="00DB054A">
        <w:rPr>
          <w:rFonts w:ascii="Times New Roman" w:eastAsia="黑体" w:hAnsi="Times New Roman"/>
          <w:sz w:val="24"/>
          <w:szCs w:val="24"/>
        </w:rPr>
        <w:t>.</w:t>
      </w:r>
      <w:r w:rsidR="00B40A0C" w:rsidRPr="00DB054A">
        <w:rPr>
          <w:rFonts w:ascii="Times New Roman" w:eastAsia="黑体" w:hAnsi="Times New Roman" w:hint="eastAsia"/>
          <w:sz w:val="24"/>
          <w:szCs w:val="24"/>
        </w:rPr>
        <w:t>登录</w:t>
      </w:r>
      <w:r w:rsidR="00B40A0C" w:rsidRPr="00DB054A">
        <w:rPr>
          <w:rFonts w:ascii="Times New Roman" w:hAnsi="Times New Roman" w:hint="eastAsia"/>
          <w:bCs/>
          <w:sz w:val="24"/>
        </w:rPr>
        <w:t>：</w:t>
      </w:r>
      <w:hyperlink r:id="rId8" w:history="1">
        <w:r w:rsidR="00B40A0C" w:rsidRPr="00DB054A">
          <w:rPr>
            <w:rStyle w:val="a7"/>
            <w:rFonts w:ascii="Times New Roman" w:hAnsi="Times New Roman" w:cs="宋体" w:hint="eastAsia"/>
            <w:kern w:val="0"/>
            <w:sz w:val="24"/>
            <w:szCs w:val="24"/>
          </w:rPr>
          <w:t>http://vpcs.cqvip.com/personal/nblg</w:t>
        </w:r>
      </w:hyperlink>
      <w:r w:rsidR="00B40A0C" w:rsidRPr="00DB054A">
        <w:rPr>
          <w:rFonts w:ascii="Times New Roman" w:hAnsi="Times New Roman" w:hint="eastAsia"/>
          <w:bCs/>
          <w:sz w:val="24"/>
        </w:rPr>
        <w:t>，进入</w:t>
      </w:r>
      <w:r w:rsidR="00B40A0C" w:rsidRPr="00DB054A">
        <w:rPr>
          <w:rFonts w:ascii="Times New Roman" w:hAnsi="Times New Roman" w:hint="eastAsia"/>
          <w:bCs/>
          <w:sz w:val="24"/>
        </w:rPr>
        <w:t xml:space="preserve"> </w:t>
      </w:r>
      <w:r w:rsidR="00B40A0C" w:rsidRPr="00DB054A">
        <w:rPr>
          <w:rFonts w:ascii="Times New Roman" w:hAnsi="Times New Roman" w:hint="eastAsia"/>
          <w:bCs/>
          <w:sz w:val="24"/>
        </w:rPr>
        <w:t>“维普论文检测系统</w:t>
      </w:r>
      <w:r w:rsidR="003B54B9" w:rsidRPr="00DB054A">
        <w:rPr>
          <w:rFonts w:ascii="Times New Roman" w:eastAsiaTheme="majorEastAsia" w:hAnsi="Times New Roman" w:cs="Times New Roman"/>
          <w:kern w:val="0"/>
          <w:sz w:val="24"/>
          <w:szCs w:val="24"/>
        </w:rPr>
        <w:t>—</w:t>
      </w:r>
      <w:r w:rsidR="00B40A0C" w:rsidRPr="00DB054A">
        <w:rPr>
          <w:rFonts w:ascii="Times New Roman" w:hAnsi="Times New Roman" w:hint="eastAsia"/>
          <w:bCs/>
          <w:sz w:val="24"/>
        </w:rPr>
        <w:t>官网认证通道”，输入账号密码进行登录，账号为</w:t>
      </w:r>
      <w:r w:rsidR="00B40A0C" w:rsidRPr="00DB054A">
        <w:rPr>
          <w:rFonts w:ascii="Times New Roman" w:hAnsi="Times New Roman" w:hint="eastAsia"/>
          <w:bCs/>
          <w:sz w:val="24"/>
        </w:rPr>
        <w:t>nblg+</w:t>
      </w:r>
      <w:r w:rsidR="00B40A0C" w:rsidRPr="00DB054A">
        <w:rPr>
          <w:rFonts w:ascii="Times New Roman" w:hAnsi="Times New Roman" w:hint="eastAsia"/>
          <w:bCs/>
          <w:sz w:val="24"/>
        </w:rPr>
        <w:t>学号，如你的学号为“</w:t>
      </w:r>
      <w:r w:rsidR="00B40A0C" w:rsidRPr="00DB054A">
        <w:rPr>
          <w:rFonts w:ascii="Times New Roman" w:hAnsi="Times New Roman" w:hint="eastAsia"/>
          <w:bCs/>
          <w:sz w:val="24"/>
        </w:rPr>
        <w:t>2014000000</w:t>
      </w:r>
      <w:r w:rsidR="00B40A0C" w:rsidRPr="00DB054A">
        <w:rPr>
          <w:rFonts w:ascii="Times New Roman" w:hAnsi="Times New Roman" w:hint="eastAsia"/>
          <w:bCs/>
          <w:sz w:val="24"/>
        </w:rPr>
        <w:t>”，则你的账号为“</w:t>
      </w:r>
      <w:r w:rsidR="00B40A0C" w:rsidRPr="00DB054A">
        <w:rPr>
          <w:rFonts w:ascii="Times New Roman" w:hAnsi="Times New Roman" w:hint="eastAsia"/>
          <w:bCs/>
          <w:sz w:val="24"/>
        </w:rPr>
        <w:t>nblg2014000000</w:t>
      </w:r>
      <w:r w:rsidR="00B40A0C" w:rsidRPr="00DB054A">
        <w:rPr>
          <w:rFonts w:ascii="Times New Roman" w:hAnsi="Times New Roman" w:hint="eastAsia"/>
          <w:bCs/>
          <w:sz w:val="24"/>
        </w:rPr>
        <w:t>”，密码为身份证号后</w:t>
      </w:r>
      <w:r w:rsidR="00B40A0C" w:rsidRPr="00DB054A">
        <w:rPr>
          <w:rFonts w:ascii="Times New Roman" w:hAnsi="Times New Roman" w:hint="eastAsia"/>
          <w:bCs/>
          <w:sz w:val="24"/>
        </w:rPr>
        <w:t>6</w:t>
      </w:r>
      <w:r w:rsidR="00B40A0C" w:rsidRPr="00DB054A">
        <w:rPr>
          <w:rFonts w:ascii="Times New Roman" w:hAnsi="Times New Roman" w:hint="eastAsia"/>
          <w:bCs/>
          <w:sz w:val="24"/>
        </w:rPr>
        <w:t>位，其中</w:t>
      </w:r>
      <w:r w:rsidR="00B40A0C" w:rsidRPr="00DB054A">
        <w:rPr>
          <w:rFonts w:ascii="Times New Roman" w:hAnsi="Times New Roman" w:hint="eastAsia"/>
          <w:bCs/>
          <w:sz w:val="24"/>
        </w:rPr>
        <w:t>x</w:t>
      </w:r>
      <w:r w:rsidR="00B40A0C" w:rsidRPr="00DB054A">
        <w:rPr>
          <w:rFonts w:ascii="Times New Roman" w:hAnsi="Times New Roman" w:hint="eastAsia"/>
          <w:bCs/>
          <w:sz w:val="24"/>
        </w:rPr>
        <w:t>为小写。</w:t>
      </w:r>
    </w:p>
    <w:p w:rsidR="0051514D" w:rsidRPr="00DB054A" w:rsidRDefault="00B40A0C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DB054A">
        <w:rPr>
          <w:rFonts w:ascii="Times New Roman" w:hAnsi="Times New Roman"/>
          <w:noProof/>
        </w:rPr>
        <w:drawing>
          <wp:inline distT="0" distB="0" distL="0" distR="0">
            <wp:extent cx="5290614" cy="2505075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451" cy="252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5DB" w:rsidRPr="00DB054A" w:rsidRDefault="002235DB">
      <w:pPr>
        <w:rPr>
          <w:rFonts w:ascii="Times New Roman" w:eastAsia="黑体" w:hAnsi="Times New Roman" w:cs="宋体"/>
          <w:bCs/>
          <w:sz w:val="24"/>
          <w:szCs w:val="24"/>
        </w:rPr>
      </w:pPr>
    </w:p>
    <w:p w:rsidR="0051514D" w:rsidRPr="00DB054A" w:rsidRDefault="00B40A0C" w:rsidP="00CD6C77">
      <w:pPr>
        <w:ind w:firstLineChars="200" w:firstLine="480"/>
        <w:rPr>
          <w:rFonts w:ascii="Times New Roman" w:eastAsia="黑体" w:hAnsi="Times New Roman" w:cs="宋体"/>
          <w:bCs/>
          <w:sz w:val="24"/>
          <w:szCs w:val="24"/>
        </w:rPr>
      </w:pPr>
      <w:r w:rsidRPr="00DB054A">
        <w:rPr>
          <w:rFonts w:ascii="Times New Roman" w:eastAsia="黑体" w:hAnsi="Times New Roman" w:cs="宋体" w:hint="eastAsia"/>
          <w:bCs/>
          <w:sz w:val="24"/>
          <w:szCs w:val="24"/>
        </w:rPr>
        <w:t>2.</w:t>
      </w:r>
      <w:r w:rsidRPr="00DB054A">
        <w:rPr>
          <w:rFonts w:ascii="Times New Roman" w:eastAsia="黑体" w:hAnsi="Times New Roman" w:cs="宋体" w:hint="eastAsia"/>
          <w:bCs/>
          <w:sz w:val="24"/>
          <w:szCs w:val="24"/>
        </w:rPr>
        <w:t>注册后登录后，选择“大学生版”。如图：</w:t>
      </w:r>
    </w:p>
    <w:p w:rsidR="0051514D" w:rsidRPr="00DB054A" w:rsidRDefault="00B40A0C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DB054A">
        <w:rPr>
          <w:rFonts w:ascii="Times New Roman" w:hAnsi="Times New Roman" w:cs="Times New Roman"/>
          <w:noProof/>
        </w:rPr>
        <w:drawing>
          <wp:inline distT="0" distB="0" distL="0" distR="0">
            <wp:extent cx="5494894" cy="264795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1410" cy="267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56" w:rsidRPr="00DB054A" w:rsidRDefault="00B40A0C" w:rsidP="00CD6C77">
      <w:pPr>
        <w:pStyle w:val="10"/>
        <w:spacing w:line="360" w:lineRule="auto"/>
        <w:ind w:firstLine="480"/>
        <w:rPr>
          <w:rFonts w:ascii="Times New Roman" w:eastAsia="黑体" w:hAnsi="Times New Roman"/>
          <w:sz w:val="24"/>
          <w:szCs w:val="24"/>
        </w:rPr>
      </w:pPr>
      <w:r w:rsidRPr="00DB054A">
        <w:rPr>
          <w:rFonts w:ascii="Times New Roman" w:eastAsia="黑体" w:hAnsi="Times New Roman" w:hint="eastAsia"/>
          <w:sz w:val="24"/>
          <w:szCs w:val="24"/>
        </w:rPr>
        <w:t>3.</w:t>
      </w:r>
      <w:r w:rsidRPr="00DB054A">
        <w:rPr>
          <w:rFonts w:ascii="Times New Roman" w:eastAsia="黑体" w:hAnsi="Times New Roman" w:hint="eastAsia"/>
          <w:sz w:val="24"/>
          <w:szCs w:val="24"/>
        </w:rPr>
        <w:t>提交文档</w:t>
      </w:r>
    </w:p>
    <w:p w:rsidR="0051514D" w:rsidRPr="00DB054A" w:rsidRDefault="00B40A0C" w:rsidP="00505156">
      <w:pPr>
        <w:pStyle w:val="10"/>
        <w:spacing w:line="360" w:lineRule="auto"/>
        <w:ind w:firstLine="480"/>
        <w:rPr>
          <w:rFonts w:ascii="Times New Roman" w:hAnsi="Times New Roman"/>
          <w:b/>
          <w:sz w:val="24"/>
        </w:rPr>
      </w:pPr>
      <w:r w:rsidRPr="00DB054A">
        <w:rPr>
          <w:rFonts w:ascii="Times New Roman" w:hAnsi="Times New Roman" w:hint="eastAsia"/>
          <w:bCs/>
          <w:sz w:val="24"/>
        </w:rPr>
        <w:t>可通过直接上传文档或粘贴文本两种方式提交文档，完成后点击“下一步”进行提交。</w:t>
      </w:r>
    </w:p>
    <w:p w:rsidR="0051514D" w:rsidRPr="00DB054A" w:rsidRDefault="002F2EBF">
      <w:pPr>
        <w:spacing w:line="360" w:lineRule="auto"/>
        <w:ind w:firstLineChars="200" w:firstLine="480"/>
        <w:rPr>
          <w:rFonts w:ascii="Times New Roman" w:hAnsi="Times New Roman"/>
          <w:b/>
          <w:color w:val="FF0000"/>
          <w:sz w:val="24"/>
          <w:szCs w:val="24"/>
        </w:rPr>
      </w:pPr>
      <w:r w:rsidRPr="00DB054A">
        <w:rPr>
          <w:rFonts w:ascii="Times New Roman" w:hAnsi="Times New Roman"/>
          <w:sz w:val="24"/>
          <w:szCs w:val="24"/>
        </w:rPr>
        <w:t>1</w:t>
      </w:r>
      <w:r w:rsidR="001A27E5">
        <w:rPr>
          <w:rFonts w:ascii="Times New Roman" w:hAnsi="Times New Roman" w:hint="eastAsia"/>
          <w:sz w:val="24"/>
          <w:szCs w:val="24"/>
        </w:rPr>
        <w:t>)</w:t>
      </w:r>
      <w:r w:rsidR="00B40A0C" w:rsidRPr="00DB054A">
        <w:rPr>
          <w:rFonts w:ascii="Times New Roman" w:hAnsi="Times New Roman" w:hint="eastAsia"/>
          <w:sz w:val="24"/>
          <w:szCs w:val="24"/>
        </w:rPr>
        <w:t>送检文档格式可为</w:t>
      </w:r>
      <w:r w:rsidR="00B40A0C" w:rsidRPr="00DB054A">
        <w:rPr>
          <w:rFonts w:ascii="Times New Roman" w:hAnsi="Times New Roman"/>
          <w:sz w:val="24"/>
          <w:szCs w:val="24"/>
        </w:rPr>
        <w:t>.doc</w:t>
      </w:r>
      <w:r w:rsidR="00B40A0C" w:rsidRPr="00DB054A">
        <w:rPr>
          <w:rFonts w:ascii="Times New Roman" w:hAnsi="Times New Roman" w:hint="eastAsia"/>
          <w:sz w:val="24"/>
          <w:szCs w:val="24"/>
        </w:rPr>
        <w:t>x</w:t>
      </w:r>
      <w:r w:rsidR="00B40A0C" w:rsidRPr="00DB054A">
        <w:rPr>
          <w:rFonts w:ascii="Times New Roman" w:hAnsi="Times New Roman"/>
          <w:sz w:val="24"/>
          <w:szCs w:val="24"/>
        </w:rPr>
        <w:t>/.doc/.txt</w:t>
      </w:r>
      <w:r w:rsidR="00B40A0C" w:rsidRPr="00DB054A">
        <w:rPr>
          <w:rFonts w:ascii="Times New Roman" w:hAnsi="Times New Roman" w:hint="eastAsia"/>
          <w:sz w:val="24"/>
          <w:szCs w:val="24"/>
        </w:rPr>
        <w:t>/.pdf</w:t>
      </w:r>
      <w:r w:rsidR="00B40A0C" w:rsidRPr="00DB054A">
        <w:rPr>
          <w:rFonts w:ascii="Times New Roman" w:hAnsi="Times New Roman"/>
          <w:sz w:val="24"/>
          <w:szCs w:val="24"/>
        </w:rPr>
        <w:t>文件</w:t>
      </w:r>
      <w:r w:rsidR="00B40A0C" w:rsidRPr="00DB054A">
        <w:rPr>
          <w:rFonts w:ascii="Times New Roman" w:hAnsi="Times New Roman" w:hint="eastAsia"/>
          <w:b/>
          <w:color w:val="FF0000"/>
          <w:sz w:val="24"/>
          <w:szCs w:val="24"/>
        </w:rPr>
        <w:t>【首选</w:t>
      </w:r>
      <w:r w:rsidR="00B40A0C" w:rsidRPr="00DB054A">
        <w:rPr>
          <w:rFonts w:ascii="Times New Roman" w:hAnsi="Times New Roman"/>
          <w:b/>
          <w:color w:val="FF0000"/>
          <w:sz w:val="24"/>
          <w:szCs w:val="24"/>
        </w:rPr>
        <w:t>.doc</w:t>
      </w:r>
      <w:r w:rsidR="00B40A0C" w:rsidRPr="00DB054A">
        <w:rPr>
          <w:rFonts w:ascii="Times New Roman" w:hAnsi="Times New Roman" w:hint="eastAsia"/>
          <w:b/>
          <w:color w:val="FF0000"/>
          <w:sz w:val="24"/>
          <w:szCs w:val="24"/>
        </w:rPr>
        <w:t>x</w:t>
      </w:r>
      <w:r w:rsidR="00B40A0C" w:rsidRPr="00DB054A">
        <w:rPr>
          <w:rFonts w:ascii="Times New Roman" w:hAnsi="Times New Roman"/>
          <w:b/>
          <w:color w:val="FF0000"/>
          <w:sz w:val="24"/>
          <w:szCs w:val="24"/>
        </w:rPr>
        <w:t>/.doc</w:t>
      </w:r>
      <w:r w:rsidR="00B40A0C" w:rsidRPr="00DB054A">
        <w:rPr>
          <w:rFonts w:ascii="Times New Roman" w:hAnsi="Times New Roman" w:hint="eastAsia"/>
          <w:b/>
          <w:color w:val="FF0000"/>
          <w:sz w:val="24"/>
          <w:szCs w:val="24"/>
        </w:rPr>
        <w:t>】；</w:t>
      </w:r>
    </w:p>
    <w:p w:rsidR="0051514D" w:rsidRPr="00DB054A" w:rsidRDefault="002F2EBF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DB054A">
        <w:rPr>
          <w:rFonts w:ascii="Times New Roman" w:hAnsi="Times New Roman"/>
          <w:sz w:val="24"/>
          <w:szCs w:val="24"/>
        </w:rPr>
        <w:lastRenderedPageBreak/>
        <w:t>2</w:t>
      </w:r>
      <w:r w:rsidR="00DB054A">
        <w:rPr>
          <w:rFonts w:ascii="Times New Roman" w:hAnsi="Times New Roman" w:hint="eastAsia"/>
          <w:sz w:val="24"/>
          <w:szCs w:val="24"/>
        </w:rPr>
        <w:t>)</w:t>
      </w:r>
      <w:r w:rsidR="00B40A0C" w:rsidRPr="00DB054A">
        <w:rPr>
          <w:rFonts w:ascii="Times New Roman" w:hAnsi="Times New Roman" w:hint="eastAsia"/>
          <w:sz w:val="24"/>
          <w:szCs w:val="24"/>
        </w:rPr>
        <w:t>论文题目和作者姓名选填，但建议填写完整，这两部分内容将在报告中呈现</w:t>
      </w:r>
      <w:r w:rsidR="008100B3" w:rsidRPr="00DB054A">
        <w:rPr>
          <w:rFonts w:ascii="Times New Roman" w:hAnsi="Times New Roman" w:hint="eastAsia"/>
          <w:sz w:val="24"/>
          <w:szCs w:val="24"/>
        </w:rPr>
        <w:t>。</w:t>
      </w:r>
    </w:p>
    <w:p w:rsidR="0051514D" w:rsidRPr="00DB054A" w:rsidRDefault="00B40A0C">
      <w:pPr>
        <w:pStyle w:val="a8"/>
        <w:ind w:left="360" w:firstLineChars="0" w:firstLine="0"/>
        <w:rPr>
          <w:rFonts w:ascii="Times New Roman" w:eastAsia="微软雅黑" w:hAnsi="Times New Roman"/>
          <w:sz w:val="24"/>
          <w:szCs w:val="24"/>
        </w:rPr>
      </w:pPr>
      <w:r w:rsidRPr="00DB054A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5314089" cy="3171825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362" cy="32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4D" w:rsidRPr="00DB054A" w:rsidRDefault="0051514D">
      <w:pPr>
        <w:pStyle w:val="a8"/>
        <w:ind w:left="360" w:firstLineChars="0" w:firstLine="0"/>
        <w:rPr>
          <w:rFonts w:ascii="Times New Roman" w:eastAsia="微软雅黑" w:hAnsi="Times New Roman"/>
          <w:sz w:val="24"/>
          <w:szCs w:val="24"/>
        </w:rPr>
      </w:pPr>
    </w:p>
    <w:p w:rsidR="0051514D" w:rsidRPr="00DB054A" w:rsidRDefault="00B40A0C" w:rsidP="00CD6C77">
      <w:pPr>
        <w:pStyle w:val="a8"/>
        <w:ind w:firstLine="480"/>
        <w:jc w:val="left"/>
        <w:rPr>
          <w:rFonts w:ascii="Times New Roman" w:eastAsia="黑体" w:hAnsi="Times New Roman"/>
          <w:sz w:val="24"/>
          <w:szCs w:val="24"/>
        </w:rPr>
      </w:pPr>
      <w:r w:rsidRPr="00DB054A">
        <w:rPr>
          <w:rFonts w:ascii="Times New Roman" w:eastAsia="黑体" w:hAnsi="Times New Roman" w:hint="eastAsia"/>
          <w:sz w:val="24"/>
          <w:szCs w:val="24"/>
        </w:rPr>
        <w:t>4.</w:t>
      </w:r>
      <w:r w:rsidRPr="00DB054A">
        <w:rPr>
          <w:rFonts w:ascii="Times New Roman" w:eastAsia="黑体" w:hAnsi="Times New Roman" w:hint="eastAsia"/>
          <w:sz w:val="24"/>
          <w:szCs w:val="24"/>
        </w:rPr>
        <w:t>上传论文解析完成，确认文档信息无误后，点击提交订单。按送检文档字数进行价格计算，选择“使用免费检测红包”，使用本次免费机会。</w:t>
      </w:r>
    </w:p>
    <w:p w:rsidR="00CD6C77" w:rsidRPr="00DB054A" w:rsidRDefault="00CD6C77" w:rsidP="00CD6C77">
      <w:pPr>
        <w:pStyle w:val="a8"/>
        <w:ind w:firstLine="480"/>
        <w:jc w:val="left"/>
        <w:rPr>
          <w:rFonts w:ascii="Times New Roman" w:eastAsia="黑体" w:hAnsi="Times New Roman"/>
          <w:sz w:val="24"/>
          <w:szCs w:val="24"/>
        </w:rPr>
      </w:pPr>
    </w:p>
    <w:p w:rsidR="0051514D" w:rsidRPr="00DB054A" w:rsidRDefault="00B40A0C">
      <w:pPr>
        <w:pStyle w:val="a8"/>
        <w:ind w:firstLineChars="100" w:firstLine="210"/>
        <w:jc w:val="left"/>
        <w:rPr>
          <w:rFonts w:ascii="Times New Roman" w:eastAsia="微软雅黑" w:hAnsi="Times New Roman"/>
          <w:sz w:val="24"/>
          <w:szCs w:val="24"/>
        </w:rPr>
      </w:pPr>
      <w:r w:rsidRPr="00DB054A">
        <w:rPr>
          <w:rFonts w:ascii="Times New Roman" w:hAnsi="Times New Roman"/>
          <w:noProof/>
        </w:rPr>
        <w:drawing>
          <wp:inline distT="0" distB="0" distL="0" distR="0">
            <wp:extent cx="5184380" cy="28670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833" cy="28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4D" w:rsidRPr="00DB054A" w:rsidRDefault="00B40A0C">
      <w:pPr>
        <w:pStyle w:val="10"/>
        <w:spacing w:line="360" w:lineRule="auto"/>
        <w:ind w:firstLineChars="100" w:firstLine="240"/>
        <w:rPr>
          <w:rFonts w:ascii="Times New Roman" w:eastAsia="黑体" w:hAnsi="Times New Roman"/>
          <w:sz w:val="24"/>
          <w:szCs w:val="24"/>
        </w:rPr>
      </w:pPr>
      <w:r w:rsidRPr="00DB054A">
        <w:rPr>
          <w:rFonts w:ascii="Times New Roman" w:eastAsia="黑体" w:hAnsi="Times New Roman" w:hint="eastAsia"/>
          <w:sz w:val="24"/>
          <w:szCs w:val="24"/>
        </w:rPr>
        <w:t>5.</w:t>
      </w:r>
      <w:r w:rsidRPr="00DB054A">
        <w:rPr>
          <w:rFonts w:ascii="Times New Roman" w:eastAsia="黑体" w:hAnsi="Times New Roman" w:hint="eastAsia"/>
          <w:sz w:val="24"/>
          <w:szCs w:val="24"/>
        </w:rPr>
        <w:t>充值付费</w:t>
      </w:r>
    </w:p>
    <w:p w:rsidR="0051514D" w:rsidRPr="00DB054A" w:rsidRDefault="00B40A0C">
      <w:pPr>
        <w:pStyle w:val="10"/>
        <w:spacing w:line="360" w:lineRule="auto"/>
        <w:ind w:leftChars="200" w:left="420" w:firstLineChars="0" w:firstLine="0"/>
        <w:rPr>
          <w:rFonts w:ascii="Times New Roman" w:hAnsi="Times New Roman"/>
          <w:bCs/>
          <w:sz w:val="24"/>
        </w:rPr>
      </w:pPr>
      <w:r w:rsidRPr="00DB054A">
        <w:rPr>
          <w:rFonts w:ascii="Times New Roman" w:hAnsi="Times New Roman" w:hint="eastAsia"/>
          <w:b/>
          <w:color w:val="FF0000"/>
        </w:rPr>
        <w:t xml:space="preserve"> </w:t>
      </w:r>
      <w:r w:rsidRPr="00DB054A">
        <w:rPr>
          <w:rFonts w:ascii="Times New Roman" w:hAnsi="Times New Roman" w:hint="eastAsia"/>
          <w:bCs/>
          <w:sz w:val="24"/>
        </w:rPr>
        <w:t>免费次数使用完毕后，如需再检测，可自主选择付费检测，支付成功后，将自动进入检测。</w:t>
      </w:r>
    </w:p>
    <w:p w:rsidR="0051514D" w:rsidRPr="00DB054A" w:rsidRDefault="00B40A0C" w:rsidP="00CD6C77">
      <w:pPr>
        <w:pStyle w:val="10"/>
        <w:spacing w:line="360" w:lineRule="auto"/>
        <w:ind w:firstLineChars="0" w:firstLine="0"/>
        <w:rPr>
          <w:rFonts w:ascii="Times New Roman" w:hAnsi="Times New Roman"/>
        </w:rPr>
      </w:pPr>
      <w:r w:rsidRPr="00DB054A">
        <w:rPr>
          <w:rFonts w:ascii="Times New Roman" w:hAnsi="Times New Roman"/>
          <w:noProof/>
        </w:rPr>
        <w:lastRenderedPageBreak/>
        <w:drawing>
          <wp:inline distT="0" distB="0" distL="0" distR="0">
            <wp:extent cx="5953084" cy="32099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511" cy="32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56" w:rsidRPr="00DB054A" w:rsidRDefault="00505156">
      <w:pPr>
        <w:rPr>
          <w:rFonts w:ascii="Times New Roman" w:eastAsia="黑体" w:hAnsi="Times New Roman"/>
          <w:sz w:val="24"/>
          <w:szCs w:val="24"/>
        </w:rPr>
      </w:pPr>
    </w:p>
    <w:p w:rsidR="0051514D" w:rsidRPr="00DB054A" w:rsidRDefault="00B40A0C" w:rsidP="00CD6C77">
      <w:pPr>
        <w:ind w:firstLineChars="200" w:firstLine="480"/>
        <w:rPr>
          <w:rFonts w:ascii="Times New Roman" w:eastAsia="黑体" w:hAnsi="Times New Roman"/>
          <w:sz w:val="24"/>
          <w:szCs w:val="24"/>
        </w:rPr>
      </w:pPr>
      <w:r w:rsidRPr="00DB054A">
        <w:rPr>
          <w:rFonts w:ascii="Times New Roman" w:eastAsia="黑体" w:hAnsi="Times New Roman" w:hint="eastAsia"/>
          <w:sz w:val="24"/>
          <w:szCs w:val="24"/>
        </w:rPr>
        <w:t>6.</w:t>
      </w:r>
      <w:r w:rsidRPr="00DB054A">
        <w:rPr>
          <w:rFonts w:ascii="Times New Roman" w:eastAsia="黑体" w:hAnsi="Times New Roman" w:hint="eastAsia"/>
          <w:sz w:val="24"/>
          <w:szCs w:val="24"/>
        </w:rPr>
        <w:t>检测过程中，可以关闭页面，检测完毕后，在“个人中心”查看、下载检测报告。如图：</w:t>
      </w:r>
    </w:p>
    <w:p w:rsidR="00CD6C77" w:rsidRPr="00DB054A" w:rsidRDefault="00CD6C77">
      <w:pPr>
        <w:rPr>
          <w:rFonts w:ascii="Times New Roman" w:eastAsia="黑体" w:hAnsi="Times New Roman"/>
          <w:sz w:val="24"/>
          <w:szCs w:val="24"/>
        </w:rPr>
      </w:pPr>
    </w:p>
    <w:p w:rsidR="0051514D" w:rsidRPr="00DB054A" w:rsidRDefault="00B40A0C" w:rsidP="00CD6C77">
      <w:pPr>
        <w:pStyle w:val="a8"/>
        <w:ind w:firstLineChars="0" w:firstLine="0"/>
        <w:jc w:val="center"/>
        <w:rPr>
          <w:rFonts w:ascii="Times New Roman" w:eastAsia="微软雅黑" w:hAnsi="Times New Roman"/>
          <w:sz w:val="24"/>
          <w:szCs w:val="24"/>
        </w:rPr>
      </w:pPr>
      <w:r w:rsidRPr="00DB054A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5925612" cy="31813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3332" cy="320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5156" w:rsidRPr="00DB054A" w:rsidRDefault="00505156">
      <w:pPr>
        <w:pStyle w:val="10"/>
        <w:spacing w:line="360" w:lineRule="auto"/>
        <w:ind w:firstLineChars="0" w:firstLine="0"/>
        <w:rPr>
          <w:rFonts w:ascii="Times New Roman" w:eastAsia="黑体" w:hAnsi="Times New Roman" w:cs="宋体"/>
          <w:bCs/>
          <w:sz w:val="24"/>
          <w:szCs w:val="24"/>
        </w:rPr>
      </w:pPr>
    </w:p>
    <w:p w:rsidR="00505156" w:rsidRPr="00DB054A" w:rsidRDefault="00505156">
      <w:pPr>
        <w:pStyle w:val="10"/>
        <w:spacing w:line="360" w:lineRule="auto"/>
        <w:ind w:firstLineChars="0" w:firstLine="0"/>
        <w:rPr>
          <w:rFonts w:ascii="Times New Roman" w:eastAsia="黑体" w:hAnsi="Times New Roman" w:cs="宋体"/>
          <w:bCs/>
          <w:sz w:val="24"/>
          <w:szCs w:val="24"/>
        </w:rPr>
      </w:pPr>
    </w:p>
    <w:p w:rsidR="00CD6C77" w:rsidRPr="00DB054A" w:rsidRDefault="00CD6C77">
      <w:pPr>
        <w:pStyle w:val="10"/>
        <w:spacing w:line="360" w:lineRule="auto"/>
        <w:ind w:firstLineChars="0" w:firstLine="0"/>
        <w:rPr>
          <w:rFonts w:ascii="Times New Roman" w:eastAsia="黑体" w:hAnsi="Times New Roman" w:cs="宋体"/>
          <w:bCs/>
          <w:sz w:val="24"/>
          <w:szCs w:val="24"/>
        </w:rPr>
      </w:pPr>
    </w:p>
    <w:p w:rsidR="00CD6C77" w:rsidRPr="00DB054A" w:rsidRDefault="00CD6C77">
      <w:pPr>
        <w:pStyle w:val="10"/>
        <w:spacing w:line="360" w:lineRule="auto"/>
        <w:ind w:firstLineChars="0" w:firstLine="0"/>
        <w:rPr>
          <w:rFonts w:ascii="Times New Roman" w:eastAsia="黑体" w:hAnsi="Times New Roman" w:cs="宋体"/>
          <w:bCs/>
          <w:sz w:val="24"/>
          <w:szCs w:val="24"/>
        </w:rPr>
      </w:pPr>
    </w:p>
    <w:p w:rsidR="0051514D" w:rsidRPr="00DB054A" w:rsidRDefault="00B40A0C">
      <w:pPr>
        <w:pStyle w:val="10"/>
        <w:spacing w:line="360" w:lineRule="auto"/>
        <w:ind w:firstLineChars="0" w:firstLine="0"/>
        <w:rPr>
          <w:rFonts w:ascii="Times New Roman" w:eastAsia="黑体" w:hAnsi="Times New Roman" w:cs="宋体"/>
          <w:bCs/>
          <w:sz w:val="24"/>
          <w:szCs w:val="24"/>
        </w:rPr>
      </w:pPr>
      <w:r w:rsidRPr="00DB054A">
        <w:rPr>
          <w:rFonts w:ascii="Times New Roman" w:eastAsia="黑体" w:hAnsi="Times New Roman" w:cs="宋体" w:hint="eastAsia"/>
          <w:bCs/>
          <w:sz w:val="24"/>
          <w:szCs w:val="24"/>
        </w:rPr>
        <w:lastRenderedPageBreak/>
        <w:t>7.</w:t>
      </w:r>
      <w:r w:rsidRPr="00DB054A">
        <w:rPr>
          <w:rFonts w:ascii="Times New Roman" w:eastAsia="黑体" w:hAnsi="Times New Roman" w:cs="宋体"/>
          <w:bCs/>
          <w:sz w:val="24"/>
          <w:szCs w:val="24"/>
        </w:rPr>
        <w:t>服务与答疑</w:t>
      </w:r>
    </w:p>
    <w:p w:rsidR="0051514D" w:rsidRPr="00DB054A" w:rsidRDefault="00C957F9" w:rsidP="00505156">
      <w:pPr>
        <w:ind w:firstLineChars="200" w:firstLine="482"/>
        <w:jc w:val="center"/>
        <w:rPr>
          <w:rFonts w:ascii="Times New Roman" w:hAnsi="Times New Roman"/>
        </w:rPr>
      </w:pPr>
      <w:r w:rsidRPr="00DB054A">
        <w:rPr>
          <w:rFonts w:ascii="Times New Roman" w:hAnsi="Times New Roman"/>
          <w:b/>
          <w:color w:val="FF0000"/>
          <w:sz w:val="24"/>
          <w:szCs w:val="24"/>
        </w:rPr>
        <w:t>QQ</w:t>
      </w:r>
      <w:r w:rsidR="00B40A0C" w:rsidRPr="00DB054A">
        <w:rPr>
          <w:rFonts w:ascii="Times New Roman" w:hAnsi="Times New Roman"/>
          <w:b/>
          <w:color w:val="FF0000"/>
          <w:sz w:val="24"/>
          <w:szCs w:val="24"/>
        </w:rPr>
        <w:t>群号：</w:t>
      </w:r>
      <w:r w:rsidR="00B40A0C" w:rsidRPr="00DB054A">
        <w:rPr>
          <w:rFonts w:ascii="Times New Roman" w:hAnsi="Times New Roman" w:hint="eastAsia"/>
          <w:b/>
          <w:color w:val="FF0000"/>
          <w:sz w:val="24"/>
          <w:szCs w:val="24"/>
        </w:rPr>
        <w:t>1040423834</w:t>
      </w:r>
      <w:r w:rsidR="00B40A0C" w:rsidRPr="00DB054A">
        <w:rPr>
          <w:rFonts w:ascii="Times New Roman" w:hAnsi="Times New Roman"/>
          <w:b/>
          <w:color w:val="FF0000"/>
          <w:sz w:val="24"/>
          <w:szCs w:val="24"/>
        </w:rPr>
        <w:t>，同学可加入此群，维普的服务人员将为你服务、答疑</w:t>
      </w:r>
      <w:r w:rsidR="00B40A0C" w:rsidRPr="00DB054A">
        <w:rPr>
          <w:rFonts w:ascii="Times New Roman" w:hAnsi="Times New Roman" w:hint="eastAsia"/>
          <w:b/>
          <w:color w:val="FF0000"/>
          <w:sz w:val="24"/>
          <w:szCs w:val="24"/>
        </w:rPr>
        <w:t>!</w:t>
      </w:r>
      <w:r w:rsidR="00B40A0C" w:rsidRPr="00DB054A">
        <w:rPr>
          <w:rFonts w:ascii="Times New Roman" w:hAnsi="Times New Roman"/>
          <w:noProof/>
        </w:rPr>
        <w:drawing>
          <wp:inline distT="0" distB="0" distL="0" distR="0">
            <wp:extent cx="1765300" cy="2024380"/>
            <wp:effectExtent l="0" t="0" r="6350" b="0"/>
            <wp:docPr id="4" name="图片 4" descr="C:\Users\asus\Documents\Tencent Files\497243203\Image\SharePic\20210318121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sus\Documents\Tencent Files\497243203\Image\SharePic\2021031812105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02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4D" w:rsidRPr="00DB054A" w:rsidRDefault="00B40A0C">
      <w:pPr>
        <w:pStyle w:val="10"/>
        <w:spacing w:line="360" w:lineRule="auto"/>
        <w:ind w:firstLineChars="0" w:firstLine="0"/>
        <w:rPr>
          <w:rFonts w:ascii="Times New Roman" w:eastAsia="黑体" w:hAnsi="Times New Roman" w:cs="宋体"/>
          <w:bCs/>
          <w:sz w:val="24"/>
          <w:szCs w:val="24"/>
        </w:rPr>
      </w:pPr>
      <w:r w:rsidRPr="00DB054A">
        <w:rPr>
          <w:rFonts w:ascii="Times New Roman" w:eastAsia="黑体" w:hAnsi="Times New Roman" w:cs="宋体" w:hint="eastAsia"/>
          <w:bCs/>
          <w:sz w:val="24"/>
          <w:szCs w:val="24"/>
        </w:rPr>
        <w:t>8.</w:t>
      </w:r>
      <w:r w:rsidRPr="00DB054A">
        <w:rPr>
          <w:rFonts w:ascii="Times New Roman" w:eastAsia="黑体" w:hAnsi="Times New Roman" w:cs="宋体" w:hint="eastAsia"/>
          <w:bCs/>
          <w:sz w:val="24"/>
          <w:szCs w:val="24"/>
        </w:rPr>
        <w:t>格式规范</w:t>
      </w:r>
    </w:p>
    <w:p w:rsidR="0051514D" w:rsidRPr="00DB054A" w:rsidRDefault="00B40A0C" w:rsidP="001F7D0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B054A">
        <w:rPr>
          <w:rFonts w:ascii="Times New Roman" w:hAnsi="Times New Roman" w:cs="Times New Roman" w:hint="eastAsia"/>
          <w:sz w:val="24"/>
          <w:szCs w:val="24"/>
        </w:rPr>
        <w:t>1)</w:t>
      </w:r>
      <w:r w:rsidRPr="00DB054A">
        <w:rPr>
          <w:rFonts w:ascii="Times New Roman" w:hAnsi="Times New Roman" w:cs="Times New Roman" w:hint="eastAsia"/>
          <w:sz w:val="24"/>
          <w:szCs w:val="24"/>
        </w:rPr>
        <w:t>维普论文检测系统可支持检测的文本格式有：</w:t>
      </w:r>
      <w:r w:rsidRPr="00DB054A">
        <w:rPr>
          <w:rFonts w:ascii="Times New Roman" w:hAnsi="Times New Roman" w:cs="Times New Roman" w:hint="eastAsia"/>
          <w:sz w:val="24"/>
          <w:szCs w:val="24"/>
        </w:rPr>
        <w:t>docx</w:t>
      </w:r>
      <w:r w:rsidRPr="00DB054A">
        <w:rPr>
          <w:rFonts w:ascii="Times New Roman" w:hAnsi="Times New Roman" w:cs="Times New Roman" w:hint="eastAsia"/>
          <w:sz w:val="24"/>
          <w:szCs w:val="24"/>
        </w:rPr>
        <w:t>、</w:t>
      </w:r>
      <w:r w:rsidRPr="00DB054A">
        <w:rPr>
          <w:rFonts w:ascii="Times New Roman" w:hAnsi="Times New Roman" w:cs="Times New Roman" w:hint="eastAsia"/>
          <w:sz w:val="24"/>
          <w:szCs w:val="24"/>
        </w:rPr>
        <w:t>doc</w:t>
      </w:r>
      <w:r w:rsidRPr="00DB054A">
        <w:rPr>
          <w:rFonts w:ascii="Times New Roman" w:hAnsi="Times New Roman" w:cs="Times New Roman" w:hint="eastAsia"/>
          <w:sz w:val="24"/>
          <w:szCs w:val="24"/>
        </w:rPr>
        <w:t>、</w:t>
      </w:r>
      <w:r w:rsidRPr="00DB054A">
        <w:rPr>
          <w:rFonts w:ascii="Times New Roman" w:hAnsi="Times New Roman" w:cs="Times New Roman" w:hint="eastAsia"/>
          <w:sz w:val="24"/>
          <w:szCs w:val="24"/>
        </w:rPr>
        <w:t>txt</w:t>
      </w:r>
      <w:r w:rsidRPr="00DB054A">
        <w:rPr>
          <w:rFonts w:ascii="Times New Roman" w:hAnsi="Times New Roman" w:cs="Times New Roman" w:hint="eastAsia"/>
          <w:sz w:val="24"/>
          <w:szCs w:val="24"/>
        </w:rPr>
        <w:t>、</w:t>
      </w:r>
      <w:r w:rsidRPr="00DB054A">
        <w:rPr>
          <w:rFonts w:ascii="Times New Roman" w:hAnsi="Times New Roman" w:cs="Times New Roman" w:hint="eastAsia"/>
          <w:sz w:val="24"/>
          <w:szCs w:val="24"/>
        </w:rPr>
        <w:t>pdf</w:t>
      </w:r>
      <w:r w:rsidRPr="00DB054A">
        <w:rPr>
          <w:rFonts w:ascii="Times New Roman" w:hAnsi="Times New Roman" w:cs="Times New Roman" w:hint="eastAsia"/>
          <w:sz w:val="24"/>
          <w:szCs w:val="24"/>
        </w:rPr>
        <w:t>，</w:t>
      </w:r>
      <w:r w:rsidRPr="00DB054A">
        <w:rPr>
          <w:rFonts w:ascii="Times New Roman" w:hAnsi="Times New Roman" w:cs="Times New Roman" w:hint="eastAsia"/>
          <w:b/>
          <w:color w:val="FF0000"/>
          <w:sz w:val="24"/>
          <w:szCs w:val="24"/>
        </w:rPr>
        <w:t>首选</w:t>
      </w:r>
      <w:r w:rsidRPr="00DB054A">
        <w:rPr>
          <w:rFonts w:ascii="Times New Roman" w:hAnsi="Times New Roman" w:cs="Times New Roman" w:hint="eastAsia"/>
          <w:b/>
          <w:color w:val="FF0000"/>
          <w:sz w:val="24"/>
          <w:szCs w:val="24"/>
        </w:rPr>
        <w:t xml:space="preserve"> docx </w:t>
      </w:r>
      <w:r w:rsidRPr="00DB054A">
        <w:rPr>
          <w:rFonts w:ascii="Times New Roman" w:hAnsi="Times New Roman" w:cs="Times New Roman" w:hint="eastAsia"/>
          <w:b/>
          <w:color w:val="FF0000"/>
          <w:sz w:val="24"/>
          <w:szCs w:val="24"/>
        </w:rPr>
        <w:t>或</w:t>
      </w:r>
      <w:r w:rsidRPr="00DB054A">
        <w:rPr>
          <w:rFonts w:ascii="Times New Roman" w:hAnsi="Times New Roman" w:cs="Times New Roman" w:hint="eastAsia"/>
          <w:b/>
          <w:color w:val="FF0000"/>
          <w:sz w:val="24"/>
          <w:szCs w:val="24"/>
        </w:rPr>
        <w:t xml:space="preserve"> doc</w:t>
      </w:r>
      <w:r w:rsidRPr="00DB054A">
        <w:rPr>
          <w:rFonts w:ascii="Times New Roman" w:hAnsi="Times New Roman" w:cs="Times New Roman" w:hint="eastAsia"/>
          <w:sz w:val="24"/>
          <w:szCs w:val="24"/>
        </w:rPr>
        <w:t>文本提交检测。需要注意的是使用</w:t>
      </w:r>
      <w:r w:rsidRPr="00DB054A">
        <w:rPr>
          <w:rFonts w:ascii="Times New Roman" w:hAnsi="Times New Roman" w:cs="Times New Roman" w:hint="eastAsia"/>
          <w:sz w:val="24"/>
          <w:szCs w:val="24"/>
        </w:rPr>
        <w:t xml:space="preserve"> wps </w:t>
      </w:r>
      <w:r w:rsidRPr="00DB054A">
        <w:rPr>
          <w:rFonts w:ascii="Times New Roman" w:hAnsi="Times New Roman" w:cs="Times New Roman" w:hint="eastAsia"/>
          <w:sz w:val="24"/>
          <w:szCs w:val="24"/>
        </w:rPr>
        <w:t>完成论文撰写后，需另存为</w:t>
      </w:r>
      <w:r w:rsidRPr="00DB054A">
        <w:rPr>
          <w:rFonts w:ascii="Times New Roman" w:hAnsi="Times New Roman" w:cs="Times New Roman" w:hint="eastAsia"/>
          <w:sz w:val="24"/>
          <w:szCs w:val="24"/>
        </w:rPr>
        <w:t xml:space="preserve"> doc </w:t>
      </w:r>
      <w:r w:rsidRPr="00DB054A">
        <w:rPr>
          <w:rFonts w:ascii="Times New Roman" w:hAnsi="Times New Roman" w:cs="Times New Roman" w:hint="eastAsia"/>
          <w:sz w:val="24"/>
          <w:szCs w:val="24"/>
        </w:rPr>
        <w:t>或</w:t>
      </w:r>
      <w:r w:rsidRPr="00DB054A">
        <w:rPr>
          <w:rFonts w:ascii="Times New Roman" w:hAnsi="Times New Roman" w:cs="Times New Roman" w:hint="eastAsia"/>
          <w:sz w:val="24"/>
          <w:szCs w:val="24"/>
        </w:rPr>
        <w:t xml:space="preserve"> docx</w:t>
      </w:r>
      <w:r w:rsidRPr="00DB054A">
        <w:rPr>
          <w:rFonts w:ascii="Times New Roman" w:hAnsi="Times New Roman" w:cs="Times New Roman" w:hint="eastAsia"/>
          <w:sz w:val="24"/>
          <w:szCs w:val="24"/>
        </w:rPr>
        <w:t>，</w:t>
      </w:r>
      <w:r w:rsidRPr="00DB054A">
        <w:rPr>
          <w:rFonts w:ascii="Times New Roman" w:hAnsi="Times New Roman" w:cs="Times New Roman" w:hint="eastAsia"/>
          <w:b/>
          <w:color w:val="FF0000"/>
          <w:sz w:val="24"/>
          <w:szCs w:val="24"/>
        </w:rPr>
        <w:t>系统不支持</w:t>
      </w:r>
      <w:r w:rsidRPr="00DB054A">
        <w:rPr>
          <w:rFonts w:ascii="Times New Roman" w:hAnsi="Times New Roman" w:cs="Times New Roman" w:hint="eastAsia"/>
          <w:b/>
          <w:color w:val="FF0000"/>
          <w:sz w:val="24"/>
          <w:szCs w:val="24"/>
        </w:rPr>
        <w:t xml:space="preserve"> wps </w:t>
      </w:r>
      <w:r w:rsidRPr="00DB054A">
        <w:rPr>
          <w:rFonts w:ascii="Times New Roman" w:hAnsi="Times New Roman" w:cs="Times New Roman" w:hint="eastAsia"/>
          <w:b/>
          <w:color w:val="FF0000"/>
          <w:sz w:val="24"/>
          <w:szCs w:val="24"/>
        </w:rPr>
        <w:t>格式的检测，也不支持直接修改文件后缀名的</w:t>
      </w:r>
      <w:r w:rsidRPr="00DB054A">
        <w:rPr>
          <w:rFonts w:ascii="Times New Roman" w:hAnsi="Times New Roman" w:cs="Times New Roman" w:hint="eastAsia"/>
          <w:b/>
          <w:color w:val="FF0000"/>
          <w:sz w:val="24"/>
          <w:szCs w:val="24"/>
        </w:rPr>
        <w:t xml:space="preserve"> wps </w:t>
      </w:r>
      <w:r w:rsidRPr="00DB054A">
        <w:rPr>
          <w:rFonts w:ascii="Times New Roman" w:hAnsi="Times New Roman" w:cs="Times New Roman" w:hint="eastAsia"/>
          <w:b/>
          <w:color w:val="FF0000"/>
          <w:sz w:val="24"/>
          <w:szCs w:val="24"/>
        </w:rPr>
        <w:t>格式文本</w:t>
      </w:r>
      <w:r w:rsidRPr="00DB054A">
        <w:rPr>
          <w:rFonts w:ascii="Times New Roman" w:hAnsi="Times New Roman" w:cs="Times New Roman" w:hint="eastAsia"/>
          <w:sz w:val="24"/>
          <w:szCs w:val="24"/>
        </w:rPr>
        <w:t>。</w:t>
      </w:r>
    </w:p>
    <w:p w:rsidR="0051514D" w:rsidRPr="00DB054A" w:rsidRDefault="00B40A0C" w:rsidP="001F7D0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B054A">
        <w:rPr>
          <w:rFonts w:ascii="Times New Roman" w:hAnsi="Times New Roman" w:cs="Times New Roman"/>
          <w:sz w:val="24"/>
          <w:szCs w:val="24"/>
        </w:rPr>
        <w:t>2</w:t>
      </w:r>
      <w:r w:rsidRPr="00DB054A">
        <w:rPr>
          <w:rFonts w:ascii="Times New Roman" w:hAnsi="Times New Roman" w:cs="Times New Roman" w:hint="eastAsia"/>
          <w:sz w:val="24"/>
          <w:szCs w:val="24"/>
        </w:rPr>
        <w:t>)</w:t>
      </w:r>
      <w:r w:rsidRPr="00DB054A">
        <w:rPr>
          <w:rFonts w:ascii="Times New Roman" w:hAnsi="Times New Roman" w:cs="Times New Roman" w:hint="eastAsia"/>
          <w:sz w:val="24"/>
          <w:szCs w:val="24"/>
        </w:rPr>
        <w:t>单篇文件大小不超过</w:t>
      </w:r>
      <w:r w:rsidRPr="00DB05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661AE" w:rsidRPr="00DB054A">
        <w:rPr>
          <w:rFonts w:ascii="Times New Roman" w:hAnsi="Times New Roman" w:cs="Times New Roman" w:hint="eastAsia"/>
          <w:sz w:val="24"/>
          <w:szCs w:val="24"/>
        </w:rPr>
        <w:t>5</w:t>
      </w:r>
      <w:r w:rsidRPr="00DB054A">
        <w:rPr>
          <w:rFonts w:ascii="Times New Roman" w:hAnsi="Times New Roman" w:cs="Times New Roman" w:hint="eastAsia"/>
          <w:sz w:val="24"/>
          <w:szCs w:val="24"/>
        </w:rPr>
        <w:t>0M</w:t>
      </w:r>
      <w:r w:rsidRPr="00DB054A">
        <w:rPr>
          <w:rFonts w:ascii="Times New Roman" w:hAnsi="Times New Roman" w:cs="Times New Roman" w:hint="eastAsia"/>
          <w:sz w:val="24"/>
          <w:szCs w:val="24"/>
        </w:rPr>
        <w:t>，文章总字数不超过</w:t>
      </w:r>
      <w:r w:rsidRPr="00DB054A">
        <w:rPr>
          <w:rFonts w:ascii="Times New Roman" w:hAnsi="Times New Roman" w:cs="Times New Roman" w:hint="eastAsia"/>
          <w:sz w:val="24"/>
          <w:szCs w:val="24"/>
        </w:rPr>
        <w:t xml:space="preserve"> 15 </w:t>
      </w:r>
      <w:r w:rsidRPr="00DB054A">
        <w:rPr>
          <w:rFonts w:ascii="Times New Roman" w:hAnsi="Times New Roman" w:cs="Times New Roman" w:hint="eastAsia"/>
          <w:sz w:val="24"/>
          <w:szCs w:val="24"/>
        </w:rPr>
        <w:t>万字，如果文中图片较大，请采用</w:t>
      </w:r>
      <w:r w:rsidRPr="00DB054A">
        <w:rPr>
          <w:rFonts w:ascii="Times New Roman" w:hAnsi="Times New Roman" w:cs="Times New Roman" w:hint="eastAsia"/>
          <w:sz w:val="24"/>
          <w:szCs w:val="24"/>
        </w:rPr>
        <w:t xml:space="preserve"> word </w:t>
      </w:r>
      <w:r w:rsidRPr="00DB054A">
        <w:rPr>
          <w:rFonts w:ascii="Times New Roman" w:hAnsi="Times New Roman" w:cs="Times New Roman" w:hint="eastAsia"/>
          <w:sz w:val="24"/>
          <w:szCs w:val="24"/>
        </w:rPr>
        <w:t>自带的压缩图片功能，压缩全部图片到适用于打印的状态。</w:t>
      </w:r>
    </w:p>
    <w:p w:rsidR="0051514D" w:rsidRPr="00DB054A" w:rsidRDefault="00B40A0C" w:rsidP="001F7D0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B054A">
        <w:rPr>
          <w:rFonts w:ascii="Times New Roman" w:hAnsi="Times New Roman" w:cs="Times New Roman"/>
          <w:sz w:val="24"/>
          <w:szCs w:val="24"/>
        </w:rPr>
        <w:t>3</w:t>
      </w:r>
      <w:r w:rsidRPr="00DB054A">
        <w:rPr>
          <w:rFonts w:ascii="Times New Roman" w:hAnsi="Times New Roman" w:cs="Times New Roman" w:hint="eastAsia"/>
          <w:sz w:val="24"/>
          <w:szCs w:val="24"/>
        </w:rPr>
        <w:t>)</w:t>
      </w:r>
      <w:r w:rsidRPr="00DB054A">
        <w:rPr>
          <w:rFonts w:ascii="Times New Roman" w:hAnsi="Times New Roman" w:cs="Times New Roman" w:hint="eastAsia"/>
          <w:sz w:val="24"/>
          <w:szCs w:val="24"/>
        </w:rPr>
        <w:t>文件命名：在维普个人版提交时，尽量填写完整的文章名和作者名，两个信息才会在报告中完整体现。如若直接提交文档，文件命名最好以“姓名</w:t>
      </w:r>
      <w:r w:rsidRPr="00DB054A">
        <w:rPr>
          <w:rFonts w:ascii="Times New Roman" w:hAnsi="Times New Roman" w:cs="Times New Roman" w:hint="eastAsia"/>
          <w:sz w:val="24"/>
          <w:szCs w:val="24"/>
        </w:rPr>
        <w:t>_</w:t>
      </w:r>
      <w:r w:rsidRPr="00DB054A">
        <w:rPr>
          <w:rFonts w:ascii="Times New Roman" w:hAnsi="Times New Roman" w:cs="Times New Roman" w:hint="eastAsia"/>
          <w:sz w:val="24"/>
          <w:szCs w:val="24"/>
        </w:rPr>
        <w:t>论文名”的格式。</w:t>
      </w:r>
    </w:p>
    <w:p w:rsidR="0051514D" w:rsidRPr="00DB054A" w:rsidRDefault="00B40A0C" w:rsidP="001F7D0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B054A">
        <w:rPr>
          <w:rFonts w:ascii="Times New Roman" w:hAnsi="Times New Roman" w:cs="Times New Roman"/>
          <w:sz w:val="24"/>
          <w:szCs w:val="24"/>
        </w:rPr>
        <w:t>4</w:t>
      </w:r>
      <w:r w:rsidRPr="00DB054A">
        <w:rPr>
          <w:rFonts w:asciiTheme="minorEastAsia" w:eastAsiaTheme="minorEastAsia" w:hAnsiTheme="minorEastAsia" w:cs="Times New Roman" w:hint="eastAsia"/>
          <w:sz w:val="24"/>
          <w:szCs w:val="24"/>
        </w:rPr>
        <w:t>)</w:t>
      </w:r>
      <w:r w:rsidRPr="00DB054A">
        <w:rPr>
          <w:rFonts w:ascii="Times New Roman" w:hAnsi="Times New Roman" w:cs="Times New Roman" w:hint="eastAsia"/>
          <w:sz w:val="24"/>
          <w:szCs w:val="24"/>
        </w:rPr>
        <w:t>检测内容：系统自动判定“摘要”之后至“参考文献</w:t>
      </w:r>
      <w:r w:rsidRPr="00DB054A">
        <w:rPr>
          <w:rFonts w:ascii="Times New Roman" w:hAnsi="Times New Roman" w:cs="Times New Roman" w:hint="eastAsia"/>
          <w:sz w:val="24"/>
          <w:szCs w:val="24"/>
        </w:rPr>
        <w:t>-</w:t>
      </w:r>
      <w:r w:rsidRPr="00DB054A">
        <w:rPr>
          <w:rFonts w:ascii="Times New Roman" w:hAnsi="Times New Roman" w:cs="Times New Roman" w:hint="eastAsia"/>
          <w:sz w:val="24"/>
          <w:szCs w:val="24"/>
        </w:rPr>
        <w:t>内容”之前部分参与检测。</w:t>
      </w:r>
    </w:p>
    <w:p w:rsidR="0051514D" w:rsidRPr="00DB054A" w:rsidRDefault="00B40A0C" w:rsidP="001F7D0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B054A">
        <w:rPr>
          <w:rFonts w:ascii="Times New Roman" w:hAnsi="Times New Roman" w:cs="Times New Roman"/>
          <w:sz w:val="24"/>
          <w:szCs w:val="24"/>
        </w:rPr>
        <w:t>5</w:t>
      </w:r>
      <w:r w:rsidRPr="00DB054A">
        <w:rPr>
          <w:rFonts w:asciiTheme="minorEastAsia" w:eastAsiaTheme="minorEastAsia" w:hAnsiTheme="minorEastAsia" w:cs="Times New Roman" w:hint="eastAsia"/>
          <w:sz w:val="24"/>
          <w:szCs w:val="24"/>
        </w:rPr>
        <w:t>)</w:t>
      </w:r>
      <w:r w:rsidRPr="00DB054A">
        <w:rPr>
          <w:rFonts w:ascii="Times New Roman" w:hAnsi="Times New Roman" w:cs="Times New Roman" w:hint="eastAsia"/>
          <w:sz w:val="24"/>
          <w:szCs w:val="24"/>
        </w:rPr>
        <w:t>引用识别：</w:t>
      </w:r>
    </w:p>
    <w:p w:rsidR="0051514D" w:rsidRPr="00DB054A" w:rsidRDefault="002F2EBF" w:rsidP="001F7D0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B054A">
        <w:rPr>
          <w:rFonts w:ascii="Times New Roman" w:hAnsi="Times New Roman" w:cs="Times New Roman" w:hint="eastAsia"/>
          <w:sz w:val="24"/>
          <w:szCs w:val="24"/>
        </w:rPr>
        <w:t>*</w:t>
      </w:r>
      <w:r w:rsidR="00B40A0C" w:rsidRPr="00DB054A">
        <w:rPr>
          <w:rFonts w:ascii="Times New Roman" w:hAnsi="Times New Roman" w:cs="Times New Roman" w:hint="eastAsia"/>
          <w:sz w:val="24"/>
          <w:szCs w:val="24"/>
        </w:rPr>
        <w:t>识别方式：系统检测出的相似片段部分，且相似片段加了正确的引用注标，系统会识别为引用，自动标黄。</w:t>
      </w:r>
    </w:p>
    <w:p w:rsidR="00C957F9" w:rsidRPr="00D96C96" w:rsidRDefault="002F2EBF" w:rsidP="001F7D02">
      <w:pPr>
        <w:spacing w:line="360" w:lineRule="auto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DB054A">
        <w:rPr>
          <w:rFonts w:ascii="Times New Roman" w:hAnsi="Times New Roman" w:cs="Times New Roman" w:hint="eastAsia"/>
          <w:sz w:val="24"/>
          <w:szCs w:val="24"/>
        </w:rPr>
        <w:t>*</w:t>
      </w:r>
      <w:r w:rsidR="00B40A0C" w:rsidRPr="00DB054A">
        <w:rPr>
          <w:rFonts w:ascii="Times New Roman" w:hAnsi="Times New Roman" w:cs="Times New Roman" w:hint="eastAsia"/>
          <w:sz w:val="24"/>
          <w:szCs w:val="24"/>
        </w:rPr>
        <w:t>可识别引用：</w:t>
      </w:r>
      <w:r w:rsidR="00E301F3" w:rsidRPr="00D96C96">
        <w:rPr>
          <w:rFonts w:ascii="Times New Roman" w:hAnsi="Times New Roman" w:cs="Times New Roman" w:hint="eastAsia"/>
          <w:b/>
          <w:sz w:val="24"/>
          <w:szCs w:val="24"/>
        </w:rPr>
        <w:t>与学校提供的格式一致</w:t>
      </w:r>
      <w:r w:rsidR="00D96C96">
        <w:rPr>
          <w:rFonts w:ascii="Times New Roman" w:hAnsi="Times New Roman" w:cs="Times New Roman" w:hint="eastAsia"/>
          <w:b/>
          <w:sz w:val="24"/>
          <w:szCs w:val="24"/>
        </w:rPr>
        <w:t>。</w:t>
      </w:r>
    </w:p>
    <w:p w:rsidR="0051514D" w:rsidRPr="00DB054A" w:rsidRDefault="002F2EBF" w:rsidP="001F7D02">
      <w:pPr>
        <w:spacing w:line="360" w:lineRule="auto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DB054A">
        <w:rPr>
          <w:rFonts w:ascii="Times New Roman" w:hAnsi="Times New Roman" w:hint="eastAsia"/>
          <w:sz w:val="24"/>
          <w:szCs w:val="24"/>
        </w:rPr>
        <w:t>*</w:t>
      </w:r>
      <w:r w:rsidR="00B40A0C" w:rsidRPr="00DB054A">
        <w:rPr>
          <w:rFonts w:ascii="Times New Roman" w:hAnsi="Times New Roman" w:cs="Times New Roman" w:hint="eastAsia"/>
          <w:b/>
          <w:sz w:val="24"/>
          <w:szCs w:val="24"/>
        </w:rPr>
        <w:t>引用部分进行标注并不能达到降重的效果，总相似比</w:t>
      </w:r>
      <w:r w:rsidR="00B40A0C" w:rsidRPr="00DB054A">
        <w:rPr>
          <w:rFonts w:ascii="Times New Roman" w:hAnsi="Times New Roman" w:cs="Times New Roman" w:hint="eastAsia"/>
          <w:b/>
          <w:sz w:val="24"/>
          <w:szCs w:val="24"/>
        </w:rPr>
        <w:t>=</w:t>
      </w:r>
      <w:r w:rsidR="00B40A0C" w:rsidRPr="00DB054A">
        <w:rPr>
          <w:rFonts w:ascii="Times New Roman" w:hAnsi="Times New Roman" w:cs="Times New Roman" w:hint="eastAsia"/>
          <w:b/>
          <w:sz w:val="24"/>
          <w:szCs w:val="24"/>
        </w:rPr>
        <w:t>复写率</w:t>
      </w:r>
      <w:r w:rsidR="00B40A0C" w:rsidRPr="00DB054A">
        <w:rPr>
          <w:rFonts w:ascii="Times New Roman" w:hAnsi="Times New Roman" w:cs="Times New Roman" w:hint="eastAsia"/>
          <w:b/>
          <w:sz w:val="24"/>
          <w:szCs w:val="24"/>
        </w:rPr>
        <w:t>+</w:t>
      </w:r>
      <w:r w:rsidR="00B40A0C" w:rsidRPr="00DB054A">
        <w:rPr>
          <w:rFonts w:ascii="Times New Roman" w:hAnsi="Times New Roman" w:cs="Times New Roman" w:hint="eastAsia"/>
          <w:b/>
          <w:sz w:val="24"/>
          <w:szCs w:val="24"/>
        </w:rPr>
        <w:t>引用率</w:t>
      </w:r>
      <w:r w:rsidR="00B40A0C" w:rsidRPr="00DB054A">
        <w:rPr>
          <w:rFonts w:ascii="Times New Roman" w:hAnsi="Times New Roman" w:cs="Times New Roman" w:hint="eastAsia"/>
          <w:b/>
          <w:sz w:val="24"/>
          <w:szCs w:val="24"/>
        </w:rPr>
        <w:t>+</w:t>
      </w:r>
      <w:r w:rsidR="00B40A0C" w:rsidRPr="00DB054A">
        <w:rPr>
          <w:rFonts w:ascii="Times New Roman" w:hAnsi="Times New Roman" w:cs="Times New Roman" w:hint="eastAsia"/>
          <w:b/>
          <w:sz w:val="24"/>
          <w:szCs w:val="24"/>
        </w:rPr>
        <w:t>自引率</w:t>
      </w:r>
      <w:r w:rsidR="00B40A0C" w:rsidRPr="00DB054A">
        <w:rPr>
          <w:rFonts w:ascii="Times New Roman" w:hAnsi="Times New Roman" w:cs="Times New Roman" w:hint="eastAsia"/>
          <w:b/>
          <w:sz w:val="24"/>
          <w:szCs w:val="24"/>
        </w:rPr>
        <w:t>+</w:t>
      </w:r>
      <w:r w:rsidR="00B40A0C" w:rsidRPr="00DB054A">
        <w:rPr>
          <w:rFonts w:ascii="Times New Roman" w:hAnsi="Times New Roman" w:cs="Times New Roman" w:hint="eastAsia"/>
          <w:b/>
          <w:sz w:val="24"/>
          <w:szCs w:val="24"/>
        </w:rPr>
        <w:t>专业术语</w:t>
      </w:r>
      <w:r w:rsidR="00D96C96">
        <w:rPr>
          <w:rFonts w:ascii="Times New Roman" w:hAnsi="Times New Roman" w:cs="Times New Roman" w:hint="eastAsia"/>
          <w:b/>
          <w:sz w:val="24"/>
          <w:szCs w:val="24"/>
        </w:rPr>
        <w:t>。</w:t>
      </w:r>
    </w:p>
    <w:p w:rsidR="0051514D" w:rsidRPr="00DB054A" w:rsidRDefault="00B40A0C" w:rsidP="001F7D02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B054A">
        <w:rPr>
          <w:rFonts w:ascii="Times New Roman" w:hAnsi="Times New Roman" w:cs="Times New Roman"/>
          <w:sz w:val="24"/>
          <w:szCs w:val="24"/>
        </w:rPr>
        <w:t>6</w:t>
      </w:r>
      <w:r w:rsidRPr="00DB054A">
        <w:rPr>
          <w:rFonts w:ascii="Times New Roman" w:hAnsi="Times New Roman" w:cs="Times New Roman" w:hint="eastAsia"/>
          <w:sz w:val="24"/>
          <w:szCs w:val="24"/>
        </w:rPr>
        <w:t>)</w:t>
      </w:r>
      <w:r w:rsidRPr="00DB054A">
        <w:rPr>
          <w:rFonts w:ascii="Times New Roman" w:hAnsi="Times New Roman" w:cs="Times New Roman" w:hint="eastAsia"/>
          <w:sz w:val="24"/>
          <w:szCs w:val="24"/>
        </w:rPr>
        <w:t>参考文献格式规范</w:t>
      </w:r>
    </w:p>
    <w:p w:rsidR="0051514D" w:rsidRPr="00DB054A" w:rsidRDefault="002F2EBF" w:rsidP="001F7D02">
      <w:pPr>
        <w:spacing w:line="360" w:lineRule="auto"/>
        <w:ind w:firstLineChars="200" w:firstLine="4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B054A">
        <w:rPr>
          <w:rFonts w:ascii="Times New Roman" w:hAnsi="Times New Roman" w:cs="Times New Roman" w:hint="eastAsia"/>
          <w:sz w:val="24"/>
          <w:szCs w:val="24"/>
        </w:rPr>
        <w:t>*</w:t>
      </w:r>
      <w:r w:rsidR="00B40A0C" w:rsidRPr="00DB054A">
        <w:rPr>
          <w:rFonts w:ascii="Times New Roman" w:hAnsi="Times New Roman" w:cs="Times New Roman" w:hint="eastAsia"/>
          <w:sz w:val="24"/>
          <w:szCs w:val="24"/>
        </w:rPr>
        <w:t>识别方式：系统自动识别标题为“参考文献”的段落。识别为参考文献的段落不参与重复率检测与统计。</w:t>
      </w:r>
      <w:r w:rsidR="00B40A0C" w:rsidRPr="00DB054A">
        <w:rPr>
          <w:rFonts w:ascii="Times New Roman" w:hAnsi="Times New Roman" w:cs="Times New Roman" w:hint="eastAsia"/>
          <w:b/>
          <w:color w:val="FF0000"/>
          <w:sz w:val="24"/>
          <w:szCs w:val="24"/>
        </w:rPr>
        <w:t>重要提醒：参考文献格式必须正确才能识别，请严格按</w:t>
      </w:r>
      <w:r w:rsidR="00B40A0C" w:rsidRPr="00DB054A">
        <w:rPr>
          <w:rFonts w:ascii="Times New Roman" w:hAnsi="Times New Roman" w:cs="Times New Roman" w:hint="eastAsia"/>
          <w:b/>
          <w:color w:val="FF0000"/>
          <w:sz w:val="24"/>
          <w:szCs w:val="24"/>
        </w:rPr>
        <w:lastRenderedPageBreak/>
        <w:t>照学校提供的参考文献格式撰写参考文献！</w:t>
      </w:r>
    </w:p>
    <w:p w:rsidR="0051514D" w:rsidRDefault="008100B3" w:rsidP="002235DB">
      <w:pPr>
        <w:pStyle w:val="10"/>
        <w:spacing w:line="360" w:lineRule="auto"/>
        <w:ind w:firstLineChars="100" w:firstLine="240"/>
        <w:rPr>
          <w:rFonts w:ascii="Times New Roman" w:eastAsia="黑体" w:hAnsi="Times New Roman" w:cs="宋体"/>
          <w:bCs/>
          <w:sz w:val="24"/>
          <w:szCs w:val="24"/>
        </w:rPr>
      </w:pPr>
      <w:r w:rsidRPr="00DB054A">
        <w:rPr>
          <w:rFonts w:ascii="Times New Roman" w:eastAsia="黑体" w:hAnsi="Times New Roman" w:cs="宋体"/>
          <w:bCs/>
          <w:sz w:val="24"/>
          <w:szCs w:val="24"/>
        </w:rPr>
        <w:t>9.</w:t>
      </w:r>
      <w:r w:rsidR="00FA0A91">
        <w:rPr>
          <w:rFonts w:ascii="Times New Roman" w:eastAsia="黑体" w:hAnsi="Times New Roman" w:cs="宋体" w:hint="eastAsia"/>
          <w:bCs/>
          <w:sz w:val="24"/>
          <w:szCs w:val="24"/>
        </w:rPr>
        <w:t>检测报告</w:t>
      </w:r>
      <w:bookmarkStart w:id="0" w:name="_GoBack"/>
      <w:bookmarkEnd w:id="0"/>
    </w:p>
    <w:p w:rsidR="00B9488D" w:rsidRPr="00B9488D" w:rsidRDefault="00B9488D" w:rsidP="004E4AA8">
      <w:pPr>
        <w:pStyle w:val="10"/>
        <w:spacing w:line="360" w:lineRule="auto"/>
        <w:ind w:firstLine="480"/>
        <w:rPr>
          <w:rFonts w:asciiTheme="minorEastAsia" w:eastAsiaTheme="minorEastAsia" w:hAnsiTheme="minorEastAsia" w:cs="宋体"/>
          <w:bCs/>
          <w:sz w:val="24"/>
          <w:szCs w:val="24"/>
        </w:rPr>
      </w:pPr>
      <w:r w:rsidRPr="00B9488D">
        <w:rPr>
          <w:rFonts w:asciiTheme="minorEastAsia" w:eastAsiaTheme="minorEastAsia" w:hAnsiTheme="minorEastAsia" w:cs="宋体" w:hint="eastAsia"/>
          <w:bCs/>
          <w:sz w:val="24"/>
          <w:szCs w:val="24"/>
        </w:rPr>
        <w:t>检测报告包含比对报告、格式分析报告、简洁报告、原文对照报告、片段对照报告和报告说明6</w:t>
      </w:r>
      <w:r w:rsidR="004E4AA8">
        <w:rPr>
          <w:rFonts w:asciiTheme="minorEastAsia" w:eastAsiaTheme="minorEastAsia" w:hAnsiTheme="minorEastAsia" w:cs="宋体" w:hint="eastAsia"/>
          <w:bCs/>
          <w:sz w:val="24"/>
          <w:szCs w:val="24"/>
        </w:rPr>
        <w:t>份</w:t>
      </w:r>
      <w:r w:rsidRPr="00B9488D">
        <w:rPr>
          <w:rFonts w:asciiTheme="minorEastAsia" w:eastAsiaTheme="minorEastAsia" w:hAnsiTheme="minorEastAsia" w:cs="宋体" w:hint="eastAsia"/>
          <w:bCs/>
          <w:sz w:val="24"/>
          <w:szCs w:val="24"/>
        </w:rPr>
        <w:t>文档。</w:t>
      </w:r>
    </w:p>
    <w:p w:rsidR="002235DB" w:rsidRPr="00DB054A" w:rsidRDefault="00B9488D" w:rsidP="001F7D02">
      <w:pPr>
        <w:pStyle w:val="10"/>
        <w:spacing w:line="360" w:lineRule="auto"/>
        <w:ind w:firstLine="480"/>
        <w:rPr>
          <w:rFonts w:ascii="Times New Roman" w:hAnsi="Times New Roman" w:cs="宋体"/>
          <w:bCs/>
          <w:sz w:val="24"/>
          <w:szCs w:val="24"/>
        </w:rPr>
      </w:pPr>
      <w:r>
        <w:rPr>
          <w:rFonts w:ascii="Times New Roman" w:hAnsi="Times New Roman" w:cs="宋体"/>
          <w:bCs/>
          <w:sz w:val="24"/>
          <w:szCs w:val="24"/>
        </w:rPr>
        <w:t>2</w:t>
      </w:r>
      <w:r w:rsidR="00DB054A">
        <w:rPr>
          <w:rFonts w:ascii="Times New Roman" w:hAnsi="Times New Roman" w:cs="宋体" w:hint="eastAsia"/>
          <w:bCs/>
          <w:sz w:val="24"/>
          <w:szCs w:val="24"/>
        </w:rPr>
        <w:t>)</w:t>
      </w:r>
      <w:r w:rsidR="002235DB" w:rsidRPr="00DB054A">
        <w:rPr>
          <w:rFonts w:ascii="Times New Roman" w:hAnsi="Times New Roman" w:cs="宋体" w:hint="eastAsia"/>
          <w:bCs/>
          <w:sz w:val="24"/>
          <w:szCs w:val="24"/>
        </w:rPr>
        <w:t>报告格式</w:t>
      </w:r>
    </w:p>
    <w:p w:rsidR="0051514D" w:rsidRPr="00DB054A" w:rsidRDefault="00B9488D" w:rsidP="004E4AA8">
      <w:pPr>
        <w:pStyle w:val="10"/>
        <w:spacing w:line="360" w:lineRule="auto"/>
        <w:ind w:firstLine="480"/>
        <w:rPr>
          <w:rFonts w:ascii="Times New Roman" w:hAnsi="Times New Roman" w:cs="宋体"/>
          <w:b/>
          <w:bCs/>
          <w:color w:val="FF0000"/>
          <w:sz w:val="24"/>
          <w:szCs w:val="24"/>
        </w:rPr>
      </w:pPr>
      <w:r>
        <w:rPr>
          <w:rFonts w:ascii="Times New Roman" w:hAnsi="Times New Roman" w:cs="宋体" w:hint="eastAsia"/>
          <w:bCs/>
          <w:color w:val="000000" w:themeColor="text1"/>
          <w:sz w:val="24"/>
          <w:szCs w:val="24"/>
        </w:rPr>
        <w:t>简洁</w:t>
      </w:r>
      <w:r w:rsidR="006A15A2" w:rsidRPr="00DB054A">
        <w:rPr>
          <w:rFonts w:ascii="Times New Roman" w:hAnsi="Times New Roman" w:cs="宋体" w:hint="eastAsia"/>
          <w:bCs/>
          <w:color w:val="000000" w:themeColor="text1"/>
          <w:sz w:val="24"/>
          <w:szCs w:val="24"/>
        </w:rPr>
        <w:t>报告</w:t>
      </w:r>
      <w:r>
        <w:rPr>
          <w:rFonts w:ascii="Times New Roman" w:hAnsi="Times New Roman" w:cs="宋体" w:hint="eastAsia"/>
          <w:bCs/>
          <w:color w:val="000000" w:themeColor="text1"/>
          <w:sz w:val="24"/>
          <w:szCs w:val="24"/>
        </w:rPr>
        <w:t>和原文对照报告</w:t>
      </w:r>
      <w:r w:rsidR="00405D83" w:rsidRPr="00DB054A">
        <w:rPr>
          <w:rFonts w:ascii="Times New Roman" w:hAnsi="Times New Roman" w:cs="宋体" w:hint="eastAsia"/>
          <w:bCs/>
          <w:color w:val="000000" w:themeColor="text1"/>
          <w:sz w:val="24"/>
          <w:szCs w:val="24"/>
        </w:rPr>
        <w:t>的所属单位和</w:t>
      </w:r>
      <w:r w:rsidR="006A15A2" w:rsidRPr="00DB054A">
        <w:rPr>
          <w:rFonts w:ascii="Times New Roman" w:hAnsi="Times New Roman" w:cs="宋体" w:hint="eastAsia"/>
          <w:bCs/>
          <w:color w:val="000000" w:themeColor="text1"/>
          <w:sz w:val="24"/>
          <w:szCs w:val="24"/>
        </w:rPr>
        <w:t>背景水印文字段为</w:t>
      </w:r>
      <w:r w:rsidR="006A15A2" w:rsidRPr="00DB054A">
        <w:rPr>
          <w:rFonts w:ascii="Times New Roman" w:hAnsi="Times New Roman" w:cs="宋体" w:hint="eastAsia"/>
          <w:b/>
          <w:bCs/>
          <w:color w:val="FF0000"/>
          <w:sz w:val="24"/>
          <w:szCs w:val="24"/>
        </w:rPr>
        <w:t>“维普论文检测系统</w:t>
      </w:r>
      <w:r w:rsidR="003B54B9" w:rsidRPr="00DB054A">
        <w:rPr>
          <w:rFonts w:ascii="Times New Roman" w:eastAsia="仿宋" w:hAnsi="Times New Roman" w:cs="Times New Roman"/>
          <w:color w:val="FF0000"/>
          <w:kern w:val="0"/>
          <w:sz w:val="24"/>
          <w:szCs w:val="24"/>
        </w:rPr>
        <w:t>—</w:t>
      </w:r>
      <w:r w:rsidR="006A15A2" w:rsidRPr="00DB054A">
        <w:rPr>
          <w:rFonts w:ascii="Times New Roman" w:hAnsi="Times New Roman" w:cs="宋体" w:hint="eastAsia"/>
          <w:b/>
          <w:bCs/>
          <w:color w:val="FF0000"/>
          <w:sz w:val="24"/>
          <w:szCs w:val="24"/>
        </w:rPr>
        <w:t>官网认证通道”</w:t>
      </w:r>
      <w:r w:rsidR="00D96C96">
        <w:rPr>
          <w:rFonts w:ascii="Times New Roman" w:hAnsi="Times New Roman" w:cs="宋体" w:hint="eastAsia"/>
          <w:b/>
          <w:bCs/>
          <w:color w:val="FF0000"/>
          <w:sz w:val="24"/>
          <w:szCs w:val="24"/>
        </w:rPr>
        <w:t>。</w:t>
      </w:r>
      <w:r w:rsidR="00B40A0C" w:rsidRPr="00DB054A">
        <w:rPr>
          <w:rFonts w:ascii="Times New Roman" w:hAnsi="Times New Roman" w:cs="宋体" w:hint="eastAsia"/>
          <w:bCs/>
          <w:color w:val="000000" w:themeColor="text1"/>
          <w:sz w:val="24"/>
          <w:szCs w:val="24"/>
        </w:rPr>
        <w:t>如下图</w:t>
      </w:r>
      <w:r w:rsidR="00D96C96">
        <w:rPr>
          <w:rFonts w:ascii="Times New Roman" w:hAnsi="Times New Roman" w:cs="宋体" w:hint="eastAsia"/>
          <w:bCs/>
          <w:color w:val="000000" w:themeColor="text1"/>
          <w:sz w:val="24"/>
          <w:szCs w:val="24"/>
        </w:rPr>
        <w:t>：</w:t>
      </w:r>
    </w:p>
    <w:p w:rsidR="00C957F9" w:rsidRPr="00DB054A" w:rsidRDefault="00C957F9" w:rsidP="00C957F9">
      <w:pPr>
        <w:pStyle w:val="10"/>
        <w:spacing w:line="360" w:lineRule="auto"/>
        <w:ind w:firstLineChars="0" w:firstLine="0"/>
        <w:jc w:val="center"/>
        <w:rPr>
          <w:rFonts w:ascii="Times New Roman" w:hAnsi="Times New Roman" w:cs="宋体"/>
          <w:b/>
          <w:bCs/>
          <w:color w:val="FF0000"/>
          <w:sz w:val="24"/>
          <w:szCs w:val="24"/>
        </w:rPr>
      </w:pPr>
      <w:r w:rsidRPr="00DB054A">
        <w:rPr>
          <w:rFonts w:ascii="Times New Roman" w:hAnsi="Times New Roman" w:cs="宋体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5295900" cy="4555613"/>
            <wp:effectExtent l="0" t="0" r="0" b="0"/>
            <wp:docPr id="6" name="图片 6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2" cy="455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77" w:rsidRPr="00DB054A" w:rsidRDefault="00CD6C77" w:rsidP="00CD6C77">
      <w:pPr>
        <w:pStyle w:val="10"/>
        <w:spacing w:line="360" w:lineRule="auto"/>
        <w:ind w:firstLine="48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DB054A">
        <w:rPr>
          <w:rFonts w:ascii="Times New Roman" w:eastAsiaTheme="minorEastAsia" w:hAnsi="Times New Roman" w:cs="Times New Roman" w:hint="eastAsia"/>
          <w:bCs/>
          <w:sz w:val="24"/>
          <w:szCs w:val="24"/>
        </w:rPr>
        <w:t>2</w:t>
      </w:r>
      <w:r w:rsidR="00DB054A">
        <w:rPr>
          <w:rFonts w:ascii="Times New Roman" w:eastAsiaTheme="minorEastAsia" w:hAnsi="Times New Roman" w:cs="Times New Roman" w:hint="eastAsia"/>
          <w:bCs/>
          <w:sz w:val="24"/>
          <w:szCs w:val="24"/>
        </w:rPr>
        <w:t>)</w:t>
      </w:r>
      <w:r w:rsidRPr="00DB054A">
        <w:rPr>
          <w:rFonts w:ascii="Times New Roman" w:eastAsiaTheme="minorEastAsia" w:hAnsi="Times New Roman" w:cs="Times New Roman"/>
          <w:bCs/>
          <w:sz w:val="24"/>
          <w:szCs w:val="24"/>
        </w:rPr>
        <w:t>比对数据库</w:t>
      </w:r>
      <w:r w:rsidR="004915F1" w:rsidRPr="00DB054A">
        <w:rPr>
          <w:rFonts w:ascii="Times New Roman" w:eastAsiaTheme="minorEastAsia" w:hAnsi="Times New Roman" w:cs="Times New Roman" w:hint="eastAsia"/>
          <w:bCs/>
          <w:sz w:val="24"/>
          <w:szCs w:val="24"/>
        </w:rPr>
        <w:t>（检测范围）</w:t>
      </w:r>
      <w:r w:rsidRPr="00DB054A">
        <w:rPr>
          <w:rFonts w:ascii="Times New Roman" w:eastAsiaTheme="minorEastAsia" w:hAnsi="Times New Roman" w:cs="Times New Roman" w:hint="eastAsia"/>
          <w:bCs/>
          <w:sz w:val="24"/>
          <w:szCs w:val="24"/>
        </w:rPr>
        <w:t>：</w:t>
      </w:r>
      <w:r w:rsidRPr="00DB054A">
        <w:rPr>
          <w:rFonts w:ascii="Times New Roman" w:eastAsiaTheme="minorEastAsia" w:hAnsi="Times New Roman" w:hint="eastAsia"/>
          <w:color w:val="333333"/>
          <w:sz w:val="24"/>
          <w:szCs w:val="24"/>
          <w:shd w:val="clear" w:color="auto" w:fill="FFFFFF"/>
        </w:rPr>
        <w:t>中文科技期刊论文全文数据库；中文主要报纸全文数据库；中国专利特色数据库；博士</w:t>
      </w:r>
      <w:r w:rsidRPr="00DB054A">
        <w:rPr>
          <w:rFonts w:ascii="Times New Roman" w:eastAsiaTheme="minorEastAsia" w:hAnsi="Times New Roman" w:hint="eastAsia"/>
          <w:color w:val="333333"/>
          <w:sz w:val="24"/>
          <w:szCs w:val="24"/>
          <w:shd w:val="clear" w:color="auto" w:fill="FFFFFF"/>
        </w:rPr>
        <w:t>/</w:t>
      </w:r>
      <w:r w:rsidRPr="00DB054A">
        <w:rPr>
          <w:rFonts w:ascii="Times New Roman" w:eastAsiaTheme="minorEastAsia" w:hAnsi="Times New Roman" w:hint="eastAsia"/>
          <w:color w:val="333333"/>
          <w:sz w:val="24"/>
          <w:szCs w:val="24"/>
          <w:shd w:val="clear" w:color="auto" w:fill="FFFFFF"/>
        </w:rPr>
        <w:t>硕士学位论文全文数据库；中国主要会议论文特色数据库；港澳台文献资源；外文特色文献数据全库；维普优先出版论文全文数据库；互联网数据资源</w:t>
      </w:r>
      <w:r w:rsidRPr="00DB054A">
        <w:rPr>
          <w:rFonts w:ascii="Times New Roman" w:eastAsiaTheme="minorEastAsia" w:hAnsi="Times New Roman" w:hint="eastAsia"/>
          <w:color w:val="333333"/>
          <w:sz w:val="24"/>
          <w:szCs w:val="24"/>
          <w:shd w:val="clear" w:color="auto" w:fill="FFFFFF"/>
        </w:rPr>
        <w:t>/</w:t>
      </w:r>
      <w:r w:rsidRPr="00DB054A">
        <w:rPr>
          <w:rFonts w:ascii="Times New Roman" w:eastAsiaTheme="minorEastAsia" w:hAnsi="Times New Roman" w:hint="eastAsia"/>
          <w:color w:val="333333"/>
          <w:sz w:val="24"/>
          <w:szCs w:val="24"/>
          <w:shd w:val="clear" w:color="auto" w:fill="FFFFFF"/>
        </w:rPr>
        <w:t>互联网文档资源；高校自建资源库；图书资源；古籍文献资源；年鉴资源；</w:t>
      </w:r>
      <w:r w:rsidRPr="00DB054A">
        <w:rPr>
          <w:rFonts w:ascii="Times New Roman" w:eastAsiaTheme="minorEastAsia" w:hAnsi="Times New Roman" w:hint="eastAsia"/>
          <w:color w:val="333333"/>
          <w:sz w:val="24"/>
          <w:szCs w:val="24"/>
          <w:shd w:val="clear" w:color="auto" w:fill="FFFFFF"/>
        </w:rPr>
        <w:t>IPUB</w:t>
      </w:r>
      <w:r w:rsidRPr="00DB054A">
        <w:rPr>
          <w:rFonts w:ascii="Times New Roman" w:eastAsiaTheme="minorEastAsia" w:hAnsi="Times New Roman" w:hint="eastAsia"/>
          <w:color w:val="333333"/>
          <w:sz w:val="24"/>
          <w:szCs w:val="24"/>
          <w:shd w:val="clear" w:color="auto" w:fill="FFFFFF"/>
        </w:rPr>
        <w:t>原创作品。</w:t>
      </w:r>
    </w:p>
    <w:p w:rsidR="002235DB" w:rsidRPr="00DB054A" w:rsidRDefault="00CD6C77" w:rsidP="001F7D02">
      <w:pPr>
        <w:pStyle w:val="10"/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DB054A">
        <w:rPr>
          <w:rFonts w:ascii="Times New Roman" w:hAnsi="Times New Roman" w:cs="Times New Roman"/>
          <w:sz w:val="24"/>
          <w:szCs w:val="24"/>
        </w:rPr>
        <w:t>3</w:t>
      </w:r>
      <w:r w:rsidR="00DB054A">
        <w:rPr>
          <w:rFonts w:ascii="Times New Roman" w:hAnsi="Times New Roman" w:cs="Times New Roman" w:hint="eastAsia"/>
          <w:sz w:val="24"/>
          <w:szCs w:val="24"/>
        </w:rPr>
        <w:t>)</w:t>
      </w:r>
      <w:r w:rsidR="004E4AA8">
        <w:rPr>
          <w:rFonts w:ascii="Times New Roman" w:hAnsi="Times New Roman" w:cs="Times New Roman" w:hint="eastAsia"/>
          <w:sz w:val="24"/>
          <w:szCs w:val="24"/>
        </w:rPr>
        <w:t>比对</w:t>
      </w:r>
      <w:r w:rsidR="002235DB" w:rsidRPr="00DB054A">
        <w:rPr>
          <w:rFonts w:ascii="Times New Roman" w:hAnsi="Times New Roman" w:cs="Times New Roman" w:hint="eastAsia"/>
          <w:sz w:val="24"/>
          <w:szCs w:val="24"/>
        </w:rPr>
        <w:t>报告解读</w:t>
      </w:r>
    </w:p>
    <w:p w:rsidR="0051514D" w:rsidRPr="00DB054A" w:rsidRDefault="004E4AA8" w:rsidP="001F7D02">
      <w:pPr>
        <w:pStyle w:val="10"/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修改论文主要参考检测报告中</w:t>
      </w:r>
      <w:r w:rsidR="00B40A0C" w:rsidRPr="00DB054A">
        <w:rPr>
          <w:rFonts w:ascii="Times New Roman" w:hAnsi="Times New Roman" w:cs="Times New Roman" w:hint="eastAsia"/>
          <w:sz w:val="24"/>
          <w:szCs w:val="24"/>
        </w:rPr>
        <w:t>的比对报告，</w:t>
      </w:r>
      <w:r>
        <w:rPr>
          <w:rFonts w:ascii="Times New Roman" w:hAnsi="Times New Roman" w:cs="Times New Roman" w:hint="eastAsia"/>
          <w:sz w:val="24"/>
          <w:szCs w:val="24"/>
        </w:rPr>
        <w:t>双击打开比对报告，左键</w:t>
      </w:r>
      <w:r w:rsidR="00B40A0C" w:rsidRPr="00DB054A">
        <w:rPr>
          <w:rFonts w:ascii="Times New Roman" w:hAnsi="Times New Roman" w:cs="Times New Roman" w:hint="eastAsia"/>
          <w:sz w:val="24"/>
          <w:szCs w:val="24"/>
        </w:rPr>
        <w:t>点击左边</w:t>
      </w:r>
      <w:r w:rsidR="00B40A0C" w:rsidRPr="00DB054A">
        <w:rPr>
          <w:rFonts w:ascii="Times New Roman" w:hAnsi="Times New Roman" w:cs="Times New Roman" w:hint="eastAsia"/>
          <w:sz w:val="24"/>
          <w:szCs w:val="24"/>
        </w:rPr>
        <w:lastRenderedPageBreak/>
        <w:t>原文中标红</w:t>
      </w:r>
      <w:r>
        <w:rPr>
          <w:rFonts w:ascii="Times New Roman" w:hAnsi="Times New Roman" w:cs="Times New Roman" w:hint="eastAsia"/>
          <w:sz w:val="24"/>
          <w:szCs w:val="24"/>
        </w:rPr>
        <w:t>或标黄</w:t>
      </w:r>
      <w:r w:rsidR="00B40A0C" w:rsidRPr="00DB054A">
        <w:rPr>
          <w:rFonts w:ascii="Times New Roman" w:hAnsi="Times New Roman" w:cs="Times New Roman" w:hint="eastAsia"/>
          <w:sz w:val="24"/>
          <w:szCs w:val="24"/>
        </w:rPr>
        <w:t>的句子，右边会自动弹出标红的相似比来源、出处</w:t>
      </w:r>
      <w:r>
        <w:rPr>
          <w:rFonts w:ascii="Times New Roman" w:hAnsi="Times New Roman" w:cs="Times New Roman" w:hint="eastAsia"/>
          <w:sz w:val="24"/>
          <w:szCs w:val="24"/>
        </w:rPr>
        <w:t>等信息。</w:t>
      </w:r>
      <w:r w:rsidR="00B40A0C" w:rsidRPr="00DB054A">
        <w:rPr>
          <w:rFonts w:ascii="Times New Roman" w:hAnsi="Times New Roman" w:cs="Times New Roman" w:hint="eastAsia"/>
          <w:sz w:val="24"/>
          <w:szCs w:val="24"/>
        </w:rPr>
        <w:t>如下图：</w:t>
      </w:r>
    </w:p>
    <w:p w:rsidR="002235DB" w:rsidRPr="00DB054A" w:rsidRDefault="00B40A0C" w:rsidP="008100B3">
      <w:pPr>
        <w:spacing w:line="360" w:lineRule="auto"/>
        <w:ind w:left="420" w:hangingChars="200" w:hanging="420"/>
        <w:rPr>
          <w:rFonts w:ascii="Times New Roman" w:hAnsi="Times New Roman" w:cs="Times New Roman"/>
          <w:sz w:val="24"/>
          <w:szCs w:val="24"/>
        </w:rPr>
      </w:pPr>
      <w:r w:rsidRPr="00DB054A">
        <w:rPr>
          <w:rFonts w:ascii="Times New Roman" w:hAnsi="Times New Roman"/>
          <w:noProof/>
        </w:rPr>
        <w:drawing>
          <wp:inline distT="0" distB="0" distL="0" distR="0">
            <wp:extent cx="6109984" cy="2657475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1559" cy="266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156" w:rsidRPr="00DB054A" w:rsidRDefault="00505156" w:rsidP="002235DB">
      <w:pPr>
        <w:spacing w:line="360" w:lineRule="auto"/>
        <w:ind w:leftChars="200" w:left="420"/>
        <w:rPr>
          <w:rFonts w:ascii="Times New Roman" w:hAnsi="Times New Roman" w:cs="Times New Roman"/>
          <w:sz w:val="24"/>
          <w:szCs w:val="24"/>
        </w:rPr>
      </w:pPr>
    </w:p>
    <w:p w:rsidR="0051514D" w:rsidRPr="00DB054A" w:rsidRDefault="004915F1" w:rsidP="002235DB">
      <w:pPr>
        <w:spacing w:line="360" w:lineRule="auto"/>
        <w:ind w:leftChars="200" w:left="420"/>
        <w:rPr>
          <w:rFonts w:ascii="Times New Roman" w:hAnsi="Times New Roman" w:cs="Times New Roman"/>
          <w:sz w:val="24"/>
          <w:szCs w:val="24"/>
        </w:rPr>
      </w:pPr>
      <w:r w:rsidRPr="00DB054A">
        <w:rPr>
          <w:rFonts w:ascii="Times New Roman" w:hAnsi="Times New Roman" w:cs="Times New Roman"/>
          <w:sz w:val="24"/>
          <w:szCs w:val="24"/>
        </w:rPr>
        <w:t>4</w:t>
      </w:r>
      <w:r w:rsidR="00B40A0C" w:rsidRPr="00DB054A">
        <w:rPr>
          <w:rFonts w:ascii="Times New Roman" w:hAnsi="Times New Roman" w:cs="Times New Roman" w:hint="eastAsia"/>
          <w:sz w:val="24"/>
          <w:szCs w:val="24"/>
        </w:rPr>
        <w:t>)</w:t>
      </w:r>
      <w:r w:rsidR="00B40A0C" w:rsidRPr="00DB054A">
        <w:rPr>
          <w:rFonts w:ascii="Times New Roman" w:hAnsi="Times New Roman" w:cs="Times New Roman" w:hint="eastAsia"/>
          <w:sz w:val="24"/>
          <w:szCs w:val="24"/>
        </w:rPr>
        <w:t>疑似抄袭判定标准</w:t>
      </w:r>
    </w:p>
    <w:p w:rsidR="0051514D" w:rsidRPr="00DB054A" w:rsidRDefault="002F2EBF" w:rsidP="008100B3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B054A">
        <w:rPr>
          <w:rFonts w:ascii="Times New Roman" w:hAnsi="Times New Roman" w:cs="Times New Roman" w:hint="eastAsia"/>
          <w:sz w:val="24"/>
          <w:szCs w:val="24"/>
        </w:rPr>
        <w:t>*</w:t>
      </w:r>
      <w:r w:rsidR="00B40A0C" w:rsidRPr="00DB054A">
        <w:rPr>
          <w:rFonts w:ascii="Times New Roman" w:hAnsi="Times New Roman" w:cs="Times New Roman" w:hint="eastAsia"/>
          <w:sz w:val="24"/>
          <w:szCs w:val="24"/>
        </w:rPr>
        <w:t>与他人作品文字内容、语序完全相同或仅作少量删减、修改。</w:t>
      </w:r>
    </w:p>
    <w:p w:rsidR="0051514D" w:rsidRPr="00DB054A" w:rsidRDefault="002F2EBF" w:rsidP="008100B3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B054A">
        <w:rPr>
          <w:rFonts w:ascii="Times New Roman" w:hAnsi="Times New Roman" w:cs="Times New Roman" w:hint="eastAsia"/>
          <w:sz w:val="24"/>
          <w:szCs w:val="24"/>
        </w:rPr>
        <w:t>*</w:t>
      </w:r>
      <w:r w:rsidR="00B40A0C" w:rsidRPr="00DB054A">
        <w:rPr>
          <w:rFonts w:ascii="Times New Roman" w:hAnsi="Times New Roman" w:cs="Times New Roman" w:hint="eastAsia"/>
          <w:sz w:val="24"/>
          <w:szCs w:val="24"/>
        </w:rPr>
        <w:t>引用他人作品时已超过了“适当引用”的界限。</w:t>
      </w:r>
    </w:p>
    <w:p w:rsidR="0051514D" w:rsidRPr="00DB054A" w:rsidRDefault="002F2EBF" w:rsidP="008100B3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B054A">
        <w:rPr>
          <w:rFonts w:ascii="Times New Roman" w:hAnsi="Times New Roman" w:cs="Times New Roman" w:hint="eastAsia"/>
          <w:sz w:val="24"/>
          <w:szCs w:val="24"/>
        </w:rPr>
        <w:t>*</w:t>
      </w:r>
      <w:r w:rsidR="00B40A0C" w:rsidRPr="00DB054A">
        <w:rPr>
          <w:rFonts w:ascii="Times New Roman" w:hAnsi="Times New Roman" w:cs="Times New Roman" w:hint="eastAsia"/>
          <w:sz w:val="24"/>
          <w:szCs w:val="24"/>
        </w:rPr>
        <w:t>文本不同，但使用同类词、近义词等相似表述方式描述的同一概念、观点、语义。</w:t>
      </w:r>
    </w:p>
    <w:p w:rsidR="0051514D" w:rsidRPr="00DB054A" w:rsidRDefault="002F2EBF" w:rsidP="008100B3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B054A">
        <w:rPr>
          <w:rFonts w:ascii="Times New Roman" w:hAnsi="Times New Roman" w:cs="Times New Roman" w:hint="eastAsia"/>
          <w:sz w:val="24"/>
          <w:szCs w:val="24"/>
        </w:rPr>
        <w:t>*</w:t>
      </w:r>
      <w:r w:rsidR="00B40A0C" w:rsidRPr="00DB054A">
        <w:rPr>
          <w:rFonts w:ascii="Times New Roman" w:hAnsi="Times New Roman" w:cs="Times New Roman" w:hint="eastAsia"/>
          <w:sz w:val="24"/>
          <w:szCs w:val="24"/>
        </w:rPr>
        <w:t>单个文字片段相似度不高，但从前后段落分析，行文方式，逻辑结构有相似之处。</w:t>
      </w:r>
    </w:p>
    <w:p w:rsidR="0051514D" w:rsidRPr="00DB054A" w:rsidRDefault="002F2EBF" w:rsidP="008100B3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B054A">
        <w:rPr>
          <w:rFonts w:ascii="Times New Roman" w:hAnsi="Times New Roman" w:cs="Times New Roman" w:hint="eastAsia"/>
          <w:sz w:val="24"/>
          <w:szCs w:val="24"/>
        </w:rPr>
        <w:t>*</w:t>
      </w:r>
      <w:r w:rsidR="00B40A0C" w:rsidRPr="00DB054A">
        <w:rPr>
          <w:rFonts w:ascii="Times New Roman" w:hAnsi="Times New Roman" w:cs="Times New Roman" w:hint="eastAsia"/>
          <w:sz w:val="24"/>
          <w:szCs w:val="24"/>
        </w:rPr>
        <w:t>用他人多篇作品的片段拼凑，而又非编辑作品（又称汇编作品）</w:t>
      </w:r>
    </w:p>
    <w:sectPr w:rsidR="0051514D" w:rsidRPr="00DB054A" w:rsidSect="002235DB">
      <w:pgSz w:w="11906" w:h="16838"/>
      <w:pgMar w:top="1418" w:right="1588" w:bottom="141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110" w:rsidRDefault="000F4110" w:rsidP="00CE1C65">
      <w:r>
        <w:separator/>
      </w:r>
    </w:p>
  </w:endnote>
  <w:endnote w:type="continuationSeparator" w:id="0">
    <w:p w:rsidR="000F4110" w:rsidRDefault="000F4110" w:rsidP="00CE1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110" w:rsidRDefault="000F4110" w:rsidP="00CE1C65">
      <w:r>
        <w:separator/>
      </w:r>
    </w:p>
  </w:footnote>
  <w:footnote w:type="continuationSeparator" w:id="0">
    <w:p w:rsidR="000F4110" w:rsidRDefault="000F4110" w:rsidP="00CE1C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A67A1A"/>
    <w:multiLevelType w:val="multilevel"/>
    <w:tmpl w:val="38A67A1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9A2"/>
    <w:rsid w:val="0000060C"/>
    <w:rsid w:val="00000DFF"/>
    <w:rsid w:val="0000748E"/>
    <w:rsid w:val="00011D21"/>
    <w:rsid w:val="0001799F"/>
    <w:rsid w:val="0002506C"/>
    <w:rsid w:val="00037F1B"/>
    <w:rsid w:val="00054CFD"/>
    <w:rsid w:val="00055730"/>
    <w:rsid w:val="00066AFB"/>
    <w:rsid w:val="00071922"/>
    <w:rsid w:val="00091194"/>
    <w:rsid w:val="000943F3"/>
    <w:rsid w:val="000B2BCD"/>
    <w:rsid w:val="000D7564"/>
    <w:rsid w:val="000F4110"/>
    <w:rsid w:val="0010276D"/>
    <w:rsid w:val="00102787"/>
    <w:rsid w:val="001148A0"/>
    <w:rsid w:val="00123088"/>
    <w:rsid w:val="00123D49"/>
    <w:rsid w:val="0013623E"/>
    <w:rsid w:val="00156B01"/>
    <w:rsid w:val="0017790B"/>
    <w:rsid w:val="00184E4A"/>
    <w:rsid w:val="00190991"/>
    <w:rsid w:val="0019372D"/>
    <w:rsid w:val="00196B28"/>
    <w:rsid w:val="001A27E5"/>
    <w:rsid w:val="001B37DE"/>
    <w:rsid w:val="001D72B1"/>
    <w:rsid w:val="001E3B27"/>
    <w:rsid w:val="001F3AAB"/>
    <w:rsid w:val="001F7D02"/>
    <w:rsid w:val="00200AB8"/>
    <w:rsid w:val="002206D8"/>
    <w:rsid w:val="002235DB"/>
    <w:rsid w:val="002258B3"/>
    <w:rsid w:val="00226883"/>
    <w:rsid w:val="002374F0"/>
    <w:rsid w:val="00246BC8"/>
    <w:rsid w:val="00247B18"/>
    <w:rsid w:val="00252D60"/>
    <w:rsid w:val="002532BC"/>
    <w:rsid w:val="00255DB6"/>
    <w:rsid w:val="00256E0B"/>
    <w:rsid w:val="00262AA9"/>
    <w:rsid w:val="002661AE"/>
    <w:rsid w:val="0028788A"/>
    <w:rsid w:val="00297F37"/>
    <w:rsid w:val="002B3B21"/>
    <w:rsid w:val="002B59EB"/>
    <w:rsid w:val="002E0606"/>
    <w:rsid w:val="002E23D5"/>
    <w:rsid w:val="002F2EBF"/>
    <w:rsid w:val="00313858"/>
    <w:rsid w:val="00316E5F"/>
    <w:rsid w:val="00330CA6"/>
    <w:rsid w:val="00331041"/>
    <w:rsid w:val="00336036"/>
    <w:rsid w:val="00336F05"/>
    <w:rsid w:val="00350D48"/>
    <w:rsid w:val="00350E2A"/>
    <w:rsid w:val="003514EB"/>
    <w:rsid w:val="0035199A"/>
    <w:rsid w:val="003556D9"/>
    <w:rsid w:val="00356625"/>
    <w:rsid w:val="00365DCC"/>
    <w:rsid w:val="00384748"/>
    <w:rsid w:val="003B54B9"/>
    <w:rsid w:val="003D33A8"/>
    <w:rsid w:val="003E209D"/>
    <w:rsid w:val="00401727"/>
    <w:rsid w:val="00401A5E"/>
    <w:rsid w:val="00401F11"/>
    <w:rsid w:val="00405731"/>
    <w:rsid w:val="00405D83"/>
    <w:rsid w:val="0040685A"/>
    <w:rsid w:val="00413AA0"/>
    <w:rsid w:val="00422599"/>
    <w:rsid w:val="0045131D"/>
    <w:rsid w:val="00470F8D"/>
    <w:rsid w:val="00484A83"/>
    <w:rsid w:val="004903FA"/>
    <w:rsid w:val="004915F1"/>
    <w:rsid w:val="004D5179"/>
    <w:rsid w:val="004E2C77"/>
    <w:rsid w:val="004E4481"/>
    <w:rsid w:val="004E4AA8"/>
    <w:rsid w:val="004F24F6"/>
    <w:rsid w:val="00505156"/>
    <w:rsid w:val="00513A00"/>
    <w:rsid w:val="00514564"/>
    <w:rsid w:val="00514B92"/>
    <w:rsid w:val="0051514D"/>
    <w:rsid w:val="005178B5"/>
    <w:rsid w:val="00522398"/>
    <w:rsid w:val="00531E53"/>
    <w:rsid w:val="0055246E"/>
    <w:rsid w:val="00555D0D"/>
    <w:rsid w:val="00574EA7"/>
    <w:rsid w:val="00580361"/>
    <w:rsid w:val="00594A27"/>
    <w:rsid w:val="005A2959"/>
    <w:rsid w:val="005D0950"/>
    <w:rsid w:val="005F7151"/>
    <w:rsid w:val="0060546B"/>
    <w:rsid w:val="006403C1"/>
    <w:rsid w:val="006509D3"/>
    <w:rsid w:val="0066674C"/>
    <w:rsid w:val="006675EF"/>
    <w:rsid w:val="006704AB"/>
    <w:rsid w:val="0067498C"/>
    <w:rsid w:val="00683FCB"/>
    <w:rsid w:val="006851C0"/>
    <w:rsid w:val="006A15A2"/>
    <w:rsid w:val="006C2FC2"/>
    <w:rsid w:val="006D2632"/>
    <w:rsid w:val="006D61C6"/>
    <w:rsid w:val="006E2E6C"/>
    <w:rsid w:val="006E3FC6"/>
    <w:rsid w:val="006E7569"/>
    <w:rsid w:val="00703D0E"/>
    <w:rsid w:val="00705062"/>
    <w:rsid w:val="00716D8A"/>
    <w:rsid w:val="00722103"/>
    <w:rsid w:val="007549EF"/>
    <w:rsid w:val="007573B2"/>
    <w:rsid w:val="00770B12"/>
    <w:rsid w:val="007800CD"/>
    <w:rsid w:val="0078684E"/>
    <w:rsid w:val="007A1587"/>
    <w:rsid w:val="007C16DF"/>
    <w:rsid w:val="007D3722"/>
    <w:rsid w:val="007E1AFB"/>
    <w:rsid w:val="007E40BF"/>
    <w:rsid w:val="007E41DD"/>
    <w:rsid w:val="007F3BF0"/>
    <w:rsid w:val="007F5C7B"/>
    <w:rsid w:val="007F6456"/>
    <w:rsid w:val="008100B3"/>
    <w:rsid w:val="00850A02"/>
    <w:rsid w:val="00861A3D"/>
    <w:rsid w:val="00861CB8"/>
    <w:rsid w:val="008777C3"/>
    <w:rsid w:val="008904A1"/>
    <w:rsid w:val="00890A69"/>
    <w:rsid w:val="00892587"/>
    <w:rsid w:val="008C20B1"/>
    <w:rsid w:val="008C4A04"/>
    <w:rsid w:val="008D0BB8"/>
    <w:rsid w:val="008E3662"/>
    <w:rsid w:val="008E63AB"/>
    <w:rsid w:val="00915FBC"/>
    <w:rsid w:val="0095687F"/>
    <w:rsid w:val="00967D46"/>
    <w:rsid w:val="009733E3"/>
    <w:rsid w:val="009738AD"/>
    <w:rsid w:val="00997795"/>
    <w:rsid w:val="009C5623"/>
    <w:rsid w:val="009D3A44"/>
    <w:rsid w:val="009D3B20"/>
    <w:rsid w:val="009F4EA7"/>
    <w:rsid w:val="009F7F4C"/>
    <w:rsid w:val="00A05022"/>
    <w:rsid w:val="00A12244"/>
    <w:rsid w:val="00A141A9"/>
    <w:rsid w:val="00A1535A"/>
    <w:rsid w:val="00A20B66"/>
    <w:rsid w:val="00A23474"/>
    <w:rsid w:val="00A30DB7"/>
    <w:rsid w:val="00A4325E"/>
    <w:rsid w:val="00A70443"/>
    <w:rsid w:val="00A943F2"/>
    <w:rsid w:val="00AC10F7"/>
    <w:rsid w:val="00AC399F"/>
    <w:rsid w:val="00AE4A93"/>
    <w:rsid w:val="00AF6170"/>
    <w:rsid w:val="00B127FC"/>
    <w:rsid w:val="00B1292F"/>
    <w:rsid w:val="00B269A2"/>
    <w:rsid w:val="00B33468"/>
    <w:rsid w:val="00B34E43"/>
    <w:rsid w:val="00B35FE2"/>
    <w:rsid w:val="00B40A0C"/>
    <w:rsid w:val="00B40E27"/>
    <w:rsid w:val="00B7644C"/>
    <w:rsid w:val="00B87CCE"/>
    <w:rsid w:val="00B92EFF"/>
    <w:rsid w:val="00B9488D"/>
    <w:rsid w:val="00BA6BC8"/>
    <w:rsid w:val="00BB52D2"/>
    <w:rsid w:val="00BC306F"/>
    <w:rsid w:val="00BE3C09"/>
    <w:rsid w:val="00BF3318"/>
    <w:rsid w:val="00C0606C"/>
    <w:rsid w:val="00C20762"/>
    <w:rsid w:val="00C24D46"/>
    <w:rsid w:val="00C3558D"/>
    <w:rsid w:val="00C40D98"/>
    <w:rsid w:val="00C424EC"/>
    <w:rsid w:val="00C42AA0"/>
    <w:rsid w:val="00C44E19"/>
    <w:rsid w:val="00C577E9"/>
    <w:rsid w:val="00C90DCE"/>
    <w:rsid w:val="00C957F9"/>
    <w:rsid w:val="00CB2D64"/>
    <w:rsid w:val="00CB4E1F"/>
    <w:rsid w:val="00CD6C77"/>
    <w:rsid w:val="00CE1C65"/>
    <w:rsid w:val="00CF33CD"/>
    <w:rsid w:val="00D22184"/>
    <w:rsid w:val="00D25F30"/>
    <w:rsid w:val="00D36EE0"/>
    <w:rsid w:val="00D618D2"/>
    <w:rsid w:val="00D62397"/>
    <w:rsid w:val="00D85F2D"/>
    <w:rsid w:val="00D94BBF"/>
    <w:rsid w:val="00D96C96"/>
    <w:rsid w:val="00DB054A"/>
    <w:rsid w:val="00DB3C56"/>
    <w:rsid w:val="00DB3F8B"/>
    <w:rsid w:val="00DB666C"/>
    <w:rsid w:val="00DC56D8"/>
    <w:rsid w:val="00DF7CAB"/>
    <w:rsid w:val="00E00FEE"/>
    <w:rsid w:val="00E205D5"/>
    <w:rsid w:val="00E2477B"/>
    <w:rsid w:val="00E24C2E"/>
    <w:rsid w:val="00E301F3"/>
    <w:rsid w:val="00E37482"/>
    <w:rsid w:val="00E5183D"/>
    <w:rsid w:val="00E53860"/>
    <w:rsid w:val="00E66399"/>
    <w:rsid w:val="00E7566D"/>
    <w:rsid w:val="00E82F73"/>
    <w:rsid w:val="00EF652E"/>
    <w:rsid w:val="00F05CDA"/>
    <w:rsid w:val="00F15462"/>
    <w:rsid w:val="00F3678C"/>
    <w:rsid w:val="00F53A58"/>
    <w:rsid w:val="00F550B1"/>
    <w:rsid w:val="00F57DA0"/>
    <w:rsid w:val="00F702B0"/>
    <w:rsid w:val="00F73723"/>
    <w:rsid w:val="00F83408"/>
    <w:rsid w:val="00F95A76"/>
    <w:rsid w:val="00FA0A91"/>
    <w:rsid w:val="00FB280B"/>
    <w:rsid w:val="00FD05E0"/>
    <w:rsid w:val="00FD1315"/>
    <w:rsid w:val="00FD4879"/>
    <w:rsid w:val="00FE769A"/>
    <w:rsid w:val="02125E99"/>
    <w:rsid w:val="0A531D36"/>
    <w:rsid w:val="0D4F4C64"/>
    <w:rsid w:val="5F7A124E"/>
    <w:rsid w:val="6EDC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9F1FE31-86B9-43CA-B01F-DE775CA5B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locked="1" w:uiPriority="9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pPr>
      <w:widowControl/>
      <w:jc w:val="left"/>
      <w:outlineLvl w:val="0"/>
    </w:pPr>
    <w:rPr>
      <w:rFonts w:ascii="宋体" w:hAnsi="宋体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qFormat/>
    <w:locked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rPr>
      <w:rFonts w:ascii="Times New Roman" w:hAnsi="Times New Roman" w:cs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</w:rPr>
  </w:style>
  <w:style w:type="character" w:styleId="a7">
    <w:name w:val="Hyperlink"/>
    <w:uiPriority w:val="99"/>
    <w:rPr>
      <w:rFonts w:cs="Times New Roman"/>
      <w:color w:val="000000"/>
      <w:u w:val="single"/>
    </w:rPr>
  </w:style>
  <w:style w:type="character" w:customStyle="1" w:styleId="1Char">
    <w:name w:val="标题 1 Char"/>
    <w:link w:val="1"/>
    <w:uiPriority w:val="99"/>
    <w:locked/>
    <w:rPr>
      <w:rFonts w:ascii="宋体" w:eastAsia="宋体" w:hAnsi="宋体"/>
      <w:b/>
      <w:kern w:val="36"/>
      <w:sz w:val="48"/>
    </w:rPr>
  </w:style>
  <w:style w:type="character" w:customStyle="1" w:styleId="Char0">
    <w:name w:val="批注框文本 Char"/>
    <w:link w:val="a4"/>
    <w:uiPriority w:val="99"/>
    <w:semiHidden/>
    <w:locked/>
    <w:rPr>
      <w:sz w:val="18"/>
    </w:rPr>
  </w:style>
  <w:style w:type="character" w:customStyle="1" w:styleId="Char1">
    <w:name w:val="页脚 Char"/>
    <w:link w:val="a5"/>
    <w:uiPriority w:val="99"/>
    <w:locked/>
    <w:rPr>
      <w:sz w:val="18"/>
    </w:rPr>
  </w:style>
  <w:style w:type="character" w:customStyle="1" w:styleId="Char2">
    <w:name w:val="页眉 Char"/>
    <w:link w:val="a6"/>
    <w:uiPriority w:val="99"/>
    <w:locked/>
    <w:rPr>
      <w:sz w:val="18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rFonts w:ascii="Times New Roman" w:hAnsi="Times New Roman" w:cs="Times New Roman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rPr>
      <w:rFonts w:ascii="Calibri" w:hAnsi="Calibri" w:cs="Calibri"/>
      <w:kern w:val="2"/>
      <w:sz w:val="21"/>
      <w:szCs w:val="21"/>
    </w:rPr>
  </w:style>
  <w:style w:type="character" w:customStyle="1" w:styleId="2Char">
    <w:name w:val="标题 2 Char"/>
    <w:basedOn w:val="a0"/>
    <w:link w:val="2"/>
    <w:uiPriority w:val="9"/>
    <w:rPr>
      <w:rFonts w:ascii="Cambria" w:hAnsi="Cambria"/>
      <w:b/>
      <w:bCs/>
      <w:kern w:val="2"/>
      <w:sz w:val="32"/>
      <w:szCs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styleId="a9">
    <w:name w:val="FollowedHyperlink"/>
    <w:basedOn w:val="a0"/>
    <w:uiPriority w:val="99"/>
    <w:semiHidden/>
    <w:unhideWhenUsed/>
    <w:rsid w:val="002F2E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pcs.cqvip.com/personal/nblg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251</Words>
  <Characters>1434</Characters>
  <Application>Microsoft Office Word</Application>
  <DocSecurity>0</DocSecurity>
  <Lines>11</Lines>
  <Paragraphs>3</Paragraphs>
  <ScaleCrop>false</ScaleCrop>
  <Company>acer</Company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jz</dc:creator>
  <cp:lastModifiedBy>个人用户</cp:lastModifiedBy>
  <cp:revision>10</cp:revision>
  <cp:lastPrinted>2021-03-22T02:48:00Z</cp:lastPrinted>
  <dcterms:created xsi:type="dcterms:W3CDTF">2021-03-23T02:15:00Z</dcterms:created>
  <dcterms:modified xsi:type="dcterms:W3CDTF">2021-03-23T06:41:00Z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